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27B" w:rsidRDefault="006221D3" w:rsidP="00F472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</w:t>
      </w:r>
      <w:r w:rsidR="00F472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риказ</w:t>
      </w:r>
    </w:p>
    <w:p w:rsidR="00F4727B" w:rsidRDefault="006221D3" w:rsidP="00F472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Министерст</w:t>
      </w:r>
      <w:r w:rsidR="00F472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ва труда и социальной защиты РФ</w:t>
      </w:r>
    </w:p>
    <w:p w:rsidR="006221D3" w:rsidRPr="00F4727B" w:rsidRDefault="006221D3" w:rsidP="00F472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472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 30 июля 2015 г. N 527н</w:t>
      </w:r>
    </w:p>
    <w:p w:rsidR="006221D3" w:rsidRPr="00F4727B" w:rsidRDefault="006221D3" w:rsidP="00B6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1D3" w:rsidRPr="00A6650E" w:rsidRDefault="006221D3" w:rsidP="008B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Зарегистрировано в Минюсте РФ 17 се</w:t>
      </w:r>
      <w:r w:rsidR="008B7944">
        <w:rPr>
          <w:rFonts w:ascii="Times New Roman" w:eastAsia="Times New Roman" w:hAnsi="Times New Roman" w:cs="Times New Roman"/>
          <w:sz w:val="28"/>
          <w:szCs w:val="28"/>
        </w:rPr>
        <w:t>нтября 2015 г. Регистрационный №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38897 В соответствии с частью 2 статьи 15 Федерально</w:t>
      </w:r>
      <w:r w:rsidR="008B7944">
        <w:rPr>
          <w:rFonts w:ascii="Times New Roman" w:eastAsia="Times New Roman" w:hAnsi="Times New Roman" w:cs="Times New Roman"/>
          <w:sz w:val="28"/>
          <w:szCs w:val="28"/>
        </w:rPr>
        <w:t>го закона от 24 ноября 1995 г. №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181-ФЗ "О социальной защите инвалидов в Российской Федерации" (Собрание законодательст</w:t>
      </w:r>
      <w:r w:rsidR="008B7944">
        <w:rPr>
          <w:rFonts w:ascii="Times New Roman" w:eastAsia="Times New Roman" w:hAnsi="Times New Roman" w:cs="Times New Roman"/>
          <w:sz w:val="28"/>
          <w:szCs w:val="28"/>
        </w:rPr>
        <w:t>ва Российской Федерации, 1995, № 48, ст. 4563; 2001, № 33, ст. 3426; 2004, №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35, ст. 3607; 2014, </w:t>
      </w:r>
      <w:r w:rsidR="008B794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49, ст. 6928) приказываю: 1. Утвердить прилагаемый Порядок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помощи. 2. Настоящий приказ вступает в силу с 1 января 2016 года.</w:t>
      </w:r>
    </w:p>
    <w:p w:rsidR="006221D3" w:rsidRDefault="006221D3" w:rsidP="00004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Министр М.А. </w:t>
      </w:r>
      <w:proofErr w:type="spellStart"/>
      <w:r w:rsidRPr="00A6650E">
        <w:rPr>
          <w:rFonts w:ascii="Times New Roman" w:eastAsia="Times New Roman" w:hAnsi="Times New Roman" w:cs="Times New Roman"/>
          <w:sz w:val="28"/>
          <w:szCs w:val="28"/>
        </w:rPr>
        <w:t>Топилин</w:t>
      </w:r>
      <w:proofErr w:type="spellEnd"/>
    </w:p>
    <w:p w:rsidR="00E22279" w:rsidRPr="00A6650E" w:rsidRDefault="00E22279" w:rsidP="00004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4727B" w:rsidRDefault="006221D3" w:rsidP="00514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727B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r w:rsidR="005140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4727B">
        <w:rPr>
          <w:rFonts w:ascii="Times New Roman" w:eastAsia="Times New Roman" w:hAnsi="Times New Roman" w:cs="Times New Roman"/>
          <w:b/>
          <w:sz w:val="28"/>
          <w:szCs w:val="28"/>
        </w:rPr>
        <w:t>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</w:t>
      </w:r>
    </w:p>
    <w:p w:rsidR="006221D3" w:rsidRPr="00A6650E" w:rsidRDefault="006221D3" w:rsidP="00B6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(утв. приказом Министерства труда и социально</w:t>
      </w:r>
      <w:r w:rsidR="008B7944">
        <w:rPr>
          <w:rFonts w:ascii="Times New Roman" w:eastAsia="Times New Roman" w:hAnsi="Times New Roman" w:cs="Times New Roman"/>
          <w:sz w:val="28"/>
          <w:szCs w:val="28"/>
        </w:rPr>
        <w:t>й защиты РФ от 30 июля 2015 г. №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527н)</w:t>
      </w:r>
    </w:p>
    <w:p w:rsidR="00B62435" w:rsidRPr="00A6650E" w:rsidRDefault="006221D3" w:rsidP="00B6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1.Настоящий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правила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обеспечения условий</w:t>
      </w:r>
      <w:r w:rsidR="00A6650E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доступности для инвалидов объектов (помещения, здания и иные сооружения)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(далее - объекты), используемых для предоставления услуг в сфере труда,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занятости и социальной защиты населения, а также оказания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им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при этом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необходимой помощи.</w:t>
      </w:r>
    </w:p>
    <w:p w:rsidR="0078196F" w:rsidRPr="00A6650E" w:rsidRDefault="006221D3" w:rsidP="00B6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доступности для инвалидов объектов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органами службы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занятости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организациями социального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обслуживания в субъектах Российской Федерации, органами государственной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области  социальной защиты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населения, государственными инспекциями труда, федеральными учреждениями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медико-социальной экспертизы, государственными унитарными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протезно-ортопедическими предприятиями, учреждениями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обслуживания, образования и науки, находящимися в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ведении Министерства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труда и социальной защиты Российской Федерации, территориальными органами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Пенсионного фонда Российской Федерации, территориальными органами Фонда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социального страхования Российской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подведомственными ему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организациями, предоставляющими услуги в рамках осуществления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деятельности в сфере труда,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занятости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защиты населения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услуги)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оказывающими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необходимую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инвалидам в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преодолении барьеров, препятствующих получению этих услуг (использованию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объектов) наравне с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лицами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 организации,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предоставляющие услуги в сфере труда, занятости и социальной защиты).</w:t>
      </w:r>
    </w:p>
    <w:p w:rsidR="0078196F" w:rsidRPr="00A6650E" w:rsidRDefault="00004A57" w:rsidP="00B6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Руководители органов и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предоставляющих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услуги в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сфере труда, занятости и социальной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защиты,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пределах установленных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организуют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инструктирование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обучение специалистов,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50E" w:rsidRPr="00A6650E">
        <w:rPr>
          <w:rFonts w:ascii="Times New Roman" w:eastAsia="Times New Roman" w:hAnsi="Times New Roman" w:cs="Times New Roman"/>
          <w:sz w:val="28"/>
          <w:szCs w:val="28"/>
        </w:rPr>
        <w:t xml:space="preserve">работающих с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инвалидами,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вопросам,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связанным с обеспечением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доступности для инвалидов объектов и услуг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учетом имеющихся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стойких расстройств функций организма и ограничений жизнедеятельности.</w:t>
      </w:r>
    </w:p>
    <w:p w:rsidR="0078196F" w:rsidRPr="00A6650E" w:rsidRDefault="006221D3" w:rsidP="00B6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4. Руководителями органов и организаций, предоставляющих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услуги в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сфере труда, занятости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защиты,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инвалидам следующих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доступности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требованиями,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установленными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законодательными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иными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правовыми актами:</w:t>
      </w:r>
    </w:p>
    <w:p w:rsidR="0078196F" w:rsidRPr="00A6650E" w:rsidRDefault="006221D3" w:rsidP="00B6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а) возможность беспрепятственного входа в объекты и выхода из них;</w:t>
      </w:r>
    </w:p>
    <w:p w:rsidR="0078196F" w:rsidRPr="00A6650E" w:rsidRDefault="006221D3" w:rsidP="00B6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б) возможность самостоятельного передвижения по территории объекта в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целях доступа к месту 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услуги, в том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 помощью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работников объекта, предоставляющих услуги, </w:t>
      </w:r>
      <w:proofErr w:type="spellStart"/>
      <w:r w:rsidRPr="00A6650E">
        <w:rPr>
          <w:rFonts w:ascii="Times New Roman" w:eastAsia="Times New Roman" w:hAnsi="Times New Roman" w:cs="Times New Roman"/>
          <w:sz w:val="28"/>
          <w:szCs w:val="28"/>
        </w:rPr>
        <w:t>ассистивных</w:t>
      </w:r>
      <w:proofErr w:type="spellEnd"/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и вспомогательных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технологий, а также сменного кресла-коляски;</w:t>
      </w:r>
    </w:p>
    <w:p w:rsidR="0078196F" w:rsidRPr="00A6650E" w:rsidRDefault="006221D3" w:rsidP="00B6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в) возможность посадки в транспортное средство и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высадки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из него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перед входом в объект, в том числе с использованием кресла-коляски и, при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необходимости, с помощью работников объекта;</w:t>
      </w:r>
    </w:p>
    <w:p w:rsidR="0078196F" w:rsidRPr="00A6650E" w:rsidRDefault="006221D3" w:rsidP="00B6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г) сопровождение инвалидов, имеющих стойкие нарушения функции зрения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 самостоятельного передвижения по территории объекта;</w:t>
      </w:r>
    </w:p>
    <w:p w:rsidR="0078196F" w:rsidRPr="00A6650E" w:rsidRDefault="00004A57" w:rsidP="00B6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д) содействие инвалиду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ри входе в объект 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выходе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из него,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информирование инвалида о доступных маршрутах общественного транспорта;</w:t>
      </w:r>
    </w:p>
    <w:p w:rsidR="0078196F" w:rsidRPr="00A6650E" w:rsidRDefault="006221D3" w:rsidP="00B6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е) надлежащее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носителей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необходимой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обеспечения беспрепятственного доступа инвалидов к объектам и услугам, с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A6650E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ограничений их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жизнедеятельности,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числе дублирование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необходимой дл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я получения услуги звуковой и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зрительной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информации, а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также надписей, знаков и иной текстовой и графической информации знаками,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выполненными рельефно-точечным шрифтом Брайля и на контрастном фоне;</w:t>
      </w:r>
    </w:p>
    <w:p w:rsidR="0078196F" w:rsidRPr="00A6650E" w:rsidRDefault="006221D3" w:rsidP="00B6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ж) обеспечение допуска на объект, в котором предоставляются услуги,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собаки-проводника при наличии документа, подтверждающего ее специальное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обучение,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выданного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утвержденных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Министерства труда и социальной защиты Российской Федерации от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22 июня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2015г.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N 386н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(зарегист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>рирован Министерством юстиции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Российской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Федерации 21 июля 2015 г., регистрационный N 38115).</w:t>
      </w:r>
    </w:p>
    <w:p w:rsidR="0078196F" w:rsidRPr="00A6650E" w:rsidRDefault="006221D3" w:rsidP="00B6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5. Руководителями органов и организаций, предоставляющих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услуги в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50E" w:rsidRPr="00A6650E">
        <w:rPr>
          <w:rFonts w:ascii="Times New Roman" w:eastAsia="Times New Roman" w:hAnsi="Times New Roman" w:cs="Times New Roman"/>
          <w:sz w:val="28"/>
          <w:szCs w:val="28"/>
        </w:rPr>
        <w:t xml:space="preserve">сфере труда, занятости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соци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>альной защиты, обеспечивается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создание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инвалидам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требованиями,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установленными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законодательными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иными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правовыми актами:</w:t>
      </w:r>
    </w:p>
    <w:p w:rsidR="0078196F" w:rsidRPr="00A6650E" w:rsidRDefault="006221D3" w:rsidP="00B6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а) оказание инвалидам помощи, необходимой для получения в доступной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для них форме информации о правилах предоставления услуги, в том числе об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lastRenderedPageBreak/>
        <w:t>оформлении необходимых для получения услуги документов, о совершении ими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других необходимых для получения услуги действий;</w:t>
      </w:r>
    </w:p>
    <w:p w:rsidR="0078196F" w:rsidRPr="00A6650E" w:rsidRDefault="006221D3" w:rsidP="00B6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б) предоставление инвалидам по слуху, при необходимости,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услуги с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использованием русского жестового языка, включая обеспечение допуска на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объект </w:t>
      </w:r>
      <w:proofErr w:type="spellStart"/>
      <w:r w:rsidRPr="00A6650E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6650E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665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196F" w:rsidRPr="00A6650E" w:rsidRDefault="006221D3" w:rsidP="00B6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в) оказание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работниками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организаций, предоставляющих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услуги в сфере труда, занятости и социальной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защиты,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иной необходимой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инвалидам помощи в преодолении барьеров, мешающих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получению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ими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наравне с другими лицами;</w:t>
      </w:r>
    </w:p>
    <w:p w:rsidR="0078196F" w:rsidRPr="00A6650E" w:rsidRDefault="006221D3" w:rsidP="00B6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г) наличие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копий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объявлений,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инструкций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 порядке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числе,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на информационном стенде),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выполненных рельефно-точечным шрифтом Брайля и на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контрастном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фоне,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proofErr w:type="spellStart"/>
      <w:r w:rsidRPr="00A6650E">
        <w:rPr>
          <w:rFonts w:ascii="Times New Roman" w:eastAsia="Times New Roman" w:hAnsi="Times New Roman" w:cs="Times New Roman"/>
          <w:sz w:val="28"/>
          <w:szCs w:val="28"/>
        </w:rPr>
        <w:t>аудиоконтура</w:t>
      </w:r>
      <w:proofErr w:type="spellEnd"/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в регистратуре.</w:t>
      </w:r>
    </w:p>
    <w:p w:rsidR="0078196F" w:rsidRPr="00A6650E" w:rsidRDefault="006221D3" w:rsidP="00B6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6. Кроме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пунктом 5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настоящего Порядка, органами и организациями, предоставляющими услуги в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сфере труда, занятости и социальной защиты, обеспечивается:</w:t>
      </w:r>
    </w:p>
    <w:p w:rsidR="0078196F" w:rsidRPr="00A6650E" w:rsidRDefault="0078196F" w:rsidP="00B6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услуги по проведению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медико-социальной экспертизы:</w:t>
      </w:r>
    </w:p>
    <w:p w:rsidR="0078196F" w:rsidRPr="00A6650E" w:rsidRDefault="006221D3" w:rsidP="00B6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размещение помещений,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предоставляется государственная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услуга, преимущественно на нижних этажах зданий;</w:t>
      </w:r>
    </w:p>
    <w:p w:rsidR="0078196F" w:rsidRPr="00A6650E" w:rsidRDefault="006221D3" w:rsidP="00B6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предоставление услуги в отдельных кабинетах;</w:t>
      </w:r>
    </w:p>
    <w:p w:rsidR="0078196F" w:rsidRPr="00A6650E" w:rsidRDefault="006221D3" w:rsidP="00B6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инв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>алидам возможности направить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заявление в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электронном виде;</w:t>
      </w:r>
    </w:p>
    <w:p w:rsidR="00AA72C7" w:rsidRPr="00A6650E" w:rsidRDefault="006221D3" w:rsidP="00B6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другие услови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>я обеспечения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>доступности,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предусмотренные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Административным регламентом по представлению государственной услуги по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проведению медико-социальной экспертизы, утвержденным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Министерства труда и социальной защиты Российской Федерации от 29 января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2014 г. N 59н (зарегистрирован Министерством юстиции Российской Федерации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2 июля 2014 г., регистрационный N 32943);</w:t>
      </w:r>
    </w:p>
    <w:p w:rsidR="00AA72C7" w:rsidRPr="00A6650E" w:rsidRDefault="00004A57" w:rsidP="00B6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по обеспечению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инвалидов техническими средствами реабилитации и (или) реабилитационными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услугами, протезно-ортопедическими изделиями:</w:t>
      </w:r>
    </w:p>
    <w:p w:rsidR="00AA72C7" w:rsidRPr="00A6650E" w:rsidRDefault="006221D3" w:rsidP="00B6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осуществление приема документов на получение технического средства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реабилитации в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специально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оборудованном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помещении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Фонда социального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страхования Российской Федерации (органа исполнительной власти субъекта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Российской Федерации по месту жительства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инвалида,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уполномоченного на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осуществление переданных полномочий по обеспечению инвалидов техническими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средствами реабилитации);</w:t>
      </w:r>
    </w:p>
    <w:p w:rsidR="00AA72C7" w:rsidRPr="00A6650E" w:rsidRDefault="006221D3" w:rsidP="00B6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обеспечение возможности подачи заявления и документов (содержащихся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сведений),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для выдачи технического средства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реабилитации (изделия):</w:t>
      </w:r>
    </w:p>
    <w:p w:rsidR="00AA72C7" w:rsidRPr="00A6650E" w:rsidRDefault="006221D3" w:rsidP="00B6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- в форме электронного документа;</w:t>
      </w:r>
    </w:p>
    <w:p w:rsidR="00AA72C7" w:rsidRPr="00A6650E" w:rsidRDefault="006221D3" w:rsidP="00B6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государственных и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муниципальных услуг;</w:t>
      </w:r>
    </w:p>
    <w:p w:rsidR="00AA72C7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lastRenderedPageBreak/>
        <w:t>другие условия доступности государственной услуги, предусмотренные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Правилами обеспечения инвалидов техническими средствами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реабилитации и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отдельных категорий граждан из числа ветеранов протезами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(кроме зубных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протезов),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протезно-ортопедическими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изделиями,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7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2008 г.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N 240 (Собрание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2008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N 15,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ст. 1550; 2011, N 16, ст. 2994; 2012, N 17,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ст. 1992;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N 37,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ст. 5002;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2013, N 13,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ст. 1559;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N 22,  ст. 2809;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N 40,  ст. 5076;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2014,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N 44,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ст. 6070);</w:t>
      </w:r>
    </w:p>
    <w:p w:rsidR="00AA72C7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в) при оказании содействия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инвалидам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трудоустройстве органами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власти субъектов Российской Федерации, органами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(учреждениями),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предоставляющими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сфере занятости, и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работодателями обеспечивается:</w:t>
      </w:r>
    </w:p>
    <w:p w:rsidR="00AA72C7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привлечение представителей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инвалидов к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разработке мероприятий по профессиональной ориентации, профессиональному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обучению инвалида в соответствии с заключением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федерального учреждения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медико-социальной экспертизы о рекомендуемом характере и условиях труда;</w:t>
      </w:r>
    </w:p>
    <w:p w:rsidR="00AA72C7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содействие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в производственной адаптации инвалида, включая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приспособление к условиям профессиональной среды, к содержанию и режиму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деятельности, уровню производственных нагрузок;</w:t>
      </w:r>
    </w:p>
    <w:p w:rsidR="00B62435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оснащение (оборудование) специальных рабочих мест для инвалидов, в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том числе создаваемых в рамках региональных программ содействия занятости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граждан, особо нуждающихся в социальной защите и испытывающих трудности в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поиске работы, в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к оснащению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(оборудованию) специальных рабочих мест для трудоустройства инвалидов с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нарушенных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функций и ограничений их жизнедеятельности,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утвержденными приказом Министерства труда и социальной защиты Российской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Федерации от 19 ноября 2013г.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N 685н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(зарегистрирован Министерством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юстиции Российской Федерации 2 апреля 2014 г., регистрационный N 31801);</w:t>
      </w:r>
    </w:p>
    <w:p w:rsidR="000568C2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выполнение квоты для приема на работу инвалидов в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соответствии со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статьей 21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24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1995г.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N 181-ФЗ "О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инвалидов в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 Российской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Федерации" (Собрание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 Федерации, 1995, N 48, ст. 4563; 2013, N 27,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ст. 3475; 2014, N 49, ст. 6928), законодательством  субъекта Российской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AA72C7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создание инвалидам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Гигиеническими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условиям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инвалидов (Санитарные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2.2.9.2510-09),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утвержденными постановлением Главного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государственного санитарного врача Российской Федерации от 18 мая 2009 г.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N 30 (зарегистрировано Министерством юстиции Российской Федерации 9 июня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2009 г., регистрационный N 14036), а также с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индивидуальной программой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реабилитации или абилитации инвалида.</w:t>
      </w:r>
    </w:p>
    <w:p w:rsidR="00AA72C7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г) при предоставлении социальных услуг в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организациях социального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обслуживания инвалидам обеспечивается:</w:t>
      </w:r>
    </w:p>
    <w:p w:rsidR="00AA72C7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lastRenderedPageBreak/>
        <w:t>оборудование на прилегающих к объекту территориях мест для парковки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автотранспортных средств инвалидов;</w:t>
      </w:r>
    </w:p>
    <w:p w:rsidR="00AA72C7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содействие со стороны поставщиков социальных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в прохождении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медико-социальной экспертизы;</w:t>
      </w:r>
    </w:p>
    <w:p w:rsidR="00AA72C7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бесплатно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доступной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стойких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расстройств функций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организма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правах и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обязанностях,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сроках,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доступности их предоставления;</w:t>
      </w:r>
    </w:p>
    <w:p w:rsidR="000568C2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включение условий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доступности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предоставляемых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социальных услуг,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инвалиду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учетом ограничений жизнедеятельности, в</w:t>
      </w:r>
      <w:r w:rsidR="00AA72C7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индивидуальную программу предоставления социальных услуг, разрабатываемую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по форме, утвержденной приказом Министерства труда и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социальной защиты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Российской Федерации от 10 ноября 2014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N 874н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"О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примерной форме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услуг, а также о форме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предоставления социальных услуг"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(зарегистрирован Министерством юстиции Российской Федерации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26 декабря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2014 г., регистрационный N 35441);</w:t>
      </w:r>
    </w:p>
    <w:p w:rsidR="000568C2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сопровождение получателя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передвижении по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территории организации социального обслуживания, а также при пользовании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услугами, предоставляемыми такой организацией.</w:t>
      </w:r>
    </w:p>
    <w:p w:rsidR="000568C2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7. Органами и организациями, предоставляющими услуги в сфере труда,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занятости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социа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>льной защиты, осуществляются меры по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обеспечению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проектирования, строительства и приемки с 1 июля 2016 года вновь вводимых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в эксплуатацию, а также</w:t>
      </w:r>
      <w:r w:rsidR="00A6650E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прошедших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капитальный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ремонт, реконструкцию,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модернизацию объектов, в которых осуществляется предоставление услуг, а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также по обеспечению закупки с 1 июля 2016 года транспортных средств для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обслуживания населения с соблюдением требований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доступности для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инвалидов, установленных статьей 15 Федерального закона от 24 ноября 1995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г. N 181-ФЗ "О социальной защите инвали</w:t>
      </w:r>
      <w:r w:rsidR="00A6650E">
        <w:rPr>
          <w:rFonts w:ascii="Times New Roman" w:eastAsia="Times New Roman" w:hAnsi="Times New Roman" w:cs="Times New Roman"/>
          <w:sz w:val="28"/>
          <w:szCs w:val="28"/>
        </w:rPr>
        <w:t xml:space="preserve">дов в Российской 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Федерации",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также норм и правил, предусмотренных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50E">
        <w:rPr>
          <w:rFonts w:ascii="Times New Roman" w:eastAsia="Times New Roman" w:hAnsi="Times New Roman" w:cs="Times New Roman"/>
          <w:sz w:val="28"/>
          <w:szCs w:val="28"/>
        </w:rPr>
        <w:t xml:space="preserve">пунктом 41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перечня национальных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стандартов и сводов правил (частей таких стандартов и сводов правил), в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50E">
        <w:rPr>
          <w:rFonts w:ascii="Times New Roman" w:eastAsia="Times New Roman" w:hAnsi="Times New Roman" w:cs="Times New Roman"/>
          <w:sz w:val="28"/>
          <w:szCs w:val="28"/>
        </w:rPr>
        <w:t xml:space="preserve">результате применения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обязательной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основе обеспечивается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50E">
        <w:rPr>
          <w:rFonts w:ascii="Times New Roman" w:eastAsia="Times New Roman" w:hAnsi="Times New Roman" w:cs="Times New Roman"/>
          <w:sz w:val="28"/>
          <w:szCs w:val="28"/>
        </w:rPr>
        <w:t xml:space="preserve">соблюдение требований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"Технический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регламент о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50E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bookmarkStart w:id="0" w:name="_GoBack"/>
      <w:bookmarkEnd w:id="0"/>
      <w:r w:rsid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зданий</w:t>
      </w:r>
      <w:r w:rsidR="00A6650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сооружений", утвержденного постановлением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 от 26 декабря 2014 г. N 1521 (Собрание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 Федерации, 2015, N 2, ст. 465).</w:t>
      </w:r>
    </w:p>
    <w:p w:rsidR="000568C2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8. Органы и организации,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>яющие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сфере труда,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занятости и социальной защиты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арендуемых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предоставления услуг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объектах, которые невозможно полностью приспособить с учетом потребностей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инвалидов, принимают меры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заключению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соглашений с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арендодателем либо по включению в проекты договоров их аренды условий о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собств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енником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обеспечению условий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доступности для инвалидов данного объекта.</w:t>
      </w:r>
    </w:p>
    <w:p w:rsidR="00B62435" w:rsidRPr="00A6650E" w:rsidRDefault="00004A57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 Органы и организации,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предоставляющие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сфере труда,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занятости и социальной защиты, в целях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мер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по поэтапному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повышению уровня доступности для инвалидов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и предоставляемых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услуг проводят обследование данных объектов и предоставляемых услуг, по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результатам которого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составляется паспорт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для инвалидов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обследование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паспортизация, Паспорт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доступности соответственно).</w:t>
      </w:r>
    </w:p>
    <w:p w:rsidR="00B62435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10. Паспорт доступности должен содержать следующие разделы:</w:t>
      </w:r>
    </w:p>
    <w:p w:rsidR="00B62435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а) краткая характеристика объекта и предоставляемых на нем услуг;</w:t>
      </w:r>
    </w:p>
    <w:p w:rsidR="00B62435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б) оценка соответствия уровня доступности для инвалидов</w:t>
      </w:r>
      <w:r w:rsidR="00004A57" w:rsidRPr="00A6650E">
        <w:rPr>
          <w:rFonts w:ascii="Times New Roman" w:eastAsia="Times New Roman" w:hAnsi="Times New Roman" w:cs="Times New Roman"/>
          <w:sz w:val="28"/>
          <w:szCs w:val="28"/>
        </w:rPr>
        <w:t xml:space="preserve"> объекта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имеющихся</w:t>
      </w:r>
      <w:r w:rsidR="00A6650E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недостатков</w:t>
      </w:r>
      <w:r w:rsidR="00A6650E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6650E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обеспечении</w:t>
      </w:r>
      <w:r w:rsidR="00A6650E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A6650E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A6650E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доступности для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инвалидов, с</w:t>
      </w:r>
      <w:r w:rsidR="00A6650E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A6650E" w:rsidRPr="00A6650E">
        <w:rPr>
          <w:rFonts w:ascii="Times New Roman" w:eastAsia="Times New Roman" w:hAnsi="Times New Roman" w:cs="Times New Roman"/>
          <w:sz w:val="28"/>
          <w:szCs w:val="28"/>
        </w:rPr>
        <w:t xml:space="preserve"> показателей,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A6650E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пунктом 13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настоящего Порядка;</w:t>
      </w:r>
    </w:p>
    <w:p w:rsidR="00B62435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A6650E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оценка соответствия уровня доступности для инвалидов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предоставляемых услуг и имеющихся недостатков в обеспечении</w:t>
      </w:r>
      <w:r w:rsidR="00A6650E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условий их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доступности для инвалидов, с использованием показателей, предусмотренных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пунктом 13 настоящего Порядка;</w:t>
      </w:r>
    </w:p>
    <w:p w:rsidR="00B62435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г) управленческие решения по срокам и объемам работ, необходимых для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приведения объекта и порядка предоставления на нем услуг в соответствие с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требованиями законодательства Российской Федерации.</w:t>
      </w:r>
    </w:p>
    <w:p w:rsidR="00314BBF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проведения обследования и паспортизации приказом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руководителя органа или</w:t>
      </w:r>
      <w:r w:rsidR="00A6650E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предоставляющих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в сфере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труда, занятости и социальной защиты, создается комиссия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по проведению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обследования и паспортизации объекта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предоставляемых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нем услуг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(далее -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Комиссия),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утверждается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состав,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план-график проведения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обследования и паспортизации, а также организуется работа Комиссии.</w:t>
      </w:r>
    </w:p>
    <w:p w:rsidR="00314BBF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12. В </w:t>
      </w:r>
      <w:r w:rsidR="00314BBF" w:rsidRPr="00A6650E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включаются (по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согласованию) представители</w:t>
      </w:r>
      <w:r w:rsidR="00314BB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общественных объединений инвалидов, осуществляющих свою деятельность на</w:t>
      </w:r>
      <w:r w:rsidR="00314BB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территории поселения,</w:t>
      </w:r>
      <w:r w:rsidR="00314BB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314BB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района,</w:t>
      </w:r>
      <w:r w:rsidR="00314BB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314BB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округа,</w:t>
      </w:r>
      <w:r w:rsidR="00314BB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где</w:t>
      </w:r>
      <w:r w:rsidR="00314BB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расположен объект, на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14BBF" w:rsidRPr="00A6650E">
        <w:rPr>
          <w:rFonts w:ascii="Times New Roman" w:eastAsia="Times New Roman" w:hAnsi="Times New Roman" w:cs="Times New Roman"/>
          <w:sz w:val="28"/>
          <w:szCs w:val="28"/>
        </w:rPr>
        <w:t>отором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BBF" w:rsidRPr="00A6650E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314BBF" w:rsidRPr="00A6650E">
        <w:rPr>
          <w:rFonts w:ascii="Times New Roman" w:eastAsia="Times New Roman" w:hAnsi="Times New Roman" w:cs="Times New Roman"/>
          <w:sz w:val="28"/>
          <w:szCs w:val="28"/>
        </w:rPr>
        <w:t xml:space="preserve">роведение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обследования и</w:t>
      </w:r>
      <w:r w:rsidR="00314BB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паспортизации.</w:t>
      </w:r>
    </w:p>
    <w:p w:rsidR="00314BBF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13. Оценка соответствия уровня обеспечения доступности для инвалидов</w:t>
      </w:r>
      <w:r w:rsidR="00314BB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объектов и услуг осуществляется с использованием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следующих показателей</w:t>
      </w:r>
      <w:r w:rsidR="00314BB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доступности для инвалидов объектов и предоставляемых услуг в сфере труда,</w:t>
      </w:r>
      <w:r w:rsidR="00314BB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занятости и социальной защиты населения:</w:t>
      </w:r>
    </w:p>
    <w:p w:rsidR="00E91B2C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а) удельный вес введенных с 1 июля 2016 года в эксплуатацию объектов</w:t>
      </w:r>
      <w:r w:rsidR="00314BB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социальной, инженерной и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транспортной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инфраструк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туры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сфере труда,</w:t>
      </w:r>
      <w:r w:rsidR="00314BB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занятости и социальной защиты населения, в которых предоставляются услуги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населению, а также использу</w:t>
      </w:r>
      <w:r w:rsidR="00314BBF" w:rsidRPr="00A6650E">
        <w:rPr>
          <w:rFonts w:ascii="Times New Roman" w:eastAsia="Times New Roman" w:hAnsi="Times New Roman" w:cs="Times New Roman"/>
          <w:sz w:val="28"/>
          <w:szCs w:val="28"/>
        </w:rPr>
        <w:t>емых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BBF" w:rsidRPr="00A6650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BBF" w:rsidRPr="00A6650E">
        <w:rPr>
          <w:rFonts w:ascii="Times New Roman" w:eastAsia="Times New Roman" w:hAnsi="Times New Roman" w:cs="Times New Roman"/>
          <w:sz w:val="28"/>
          <w:szCs w:val="28"/>
        </w:rPr>
        <w:t>перевозки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BBF" w:rsidRPr="00A6650E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транспортных</w:t>
      </w:r>
      <w:r w:rsidR="00314BB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средств, соответствующих требованиям доступности для инвалидов объектов и</w:t>
      </w:r>
      <w:r w:rsidR="00314BB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услуг, от общего количе</w:t>
      </w:r>
      <w:r w:rsidR="00E22279">
        <w:rPr>
          <w:rFonts w:ascii="Times New Roman" w:eastAsia="Times New Roman" w:hAnsi="Times New Roman" w:cs="Times New Roman"/>
          <w:sz w:val="28"/>
          <w:szCs w:val="28"/>
        </w:rPr>
        <w:t xml:space="preserve">ства вновь вводимых объектов и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используемых для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перевозки населения транспортных средств;</w:t>
      </w:r>
    </w:p>
    <w:p w:rsidR="00E91B2C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удельный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вес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существующих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B62435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314BB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14BB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14BB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314BB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ремонта,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>конструкции,</w:t>
      </w:r>
      <w:r w:rsidR="00314BBF" w:rsidRPr="00A6650E">
        <w:rPr>
          <w:rFonts w:ascii="Times New Roman" w:eastAsia="Times New Roman" w:hAnsi="Times New Roman" w:cs="Times New Roman"/>
          <w:sz w:val="28"/>
          <w:szCs w:val="28"/>
        </w:rPr>
        <w:t xml:space="preserve"> модернизации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полностью соответствуют требованиям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BBF" w:rsidRPr="00A6650E">
        <w:rPr>
          <w:rFonts w:ascii="Times New Roman" w:eastAsia="Times New Roman" w:hAnsi="Times New Roman" w:cs="Times New Roman"/>
          <w:sz w:val="28"/>
          <w:szCs w:val="28"/>
        </w:rPr>
        <w:t xml:space="preserve">доступности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314BB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lastRenderedPageBreak/>
        <w:t>инвалидов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общего количества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объектов, прошедших капитальный ремонт, реконструкцию, модернизацию;</w:t>
      </w:r>
    </w:p>
    <w:p w:rsidR="00963823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в) удельный вес существующих объекто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>в, на которых до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проведения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капитального ремонта или реконструкции обеспечивается доступ инвалидов к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279">
        <w:rPr>
          <w:rFonts w:ascii="Times New Roman" w:eastAsia="Times New Roman" w:hAnsi="Times New Roman" w:cs="Times New Roman"/>
          <w:sz w:val="28"/>
          <w:szCs w:val="28"/>
        </w:rPr>
        <w:t xml:space="preserve">месту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314BB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314BB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необходимых услуг в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дистанционном режиме, предоставление, когда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возможно, необходимых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услуг по месту жительства инвалида, от общего</w:t>
      </w:r>
      <w:r w:rsidR="00314BB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6650E">
        <w:rPr>
          <w:rFonts w:ascii="Times New Roman" w:eastAsia="Times New Roman" w:hAnsi="Times New Roman" w:cs="Times New Roman"/>
          <w:sz w:val="28"/>
          <w:szCs w:val="28"/>
        </w:rPr>
        <w:t>количества  объектов</w:t>
      </w:r>
      <w:proofErr w:type="gramEnd"/>
      <w:r w:rsidRPr="00A6650E">
        <w:rPr>
          <w:rFonts w:ascii="Times New Roman" w:eastAsia="Times New Roman" w:hAnsi="Times New Roman" w:cs="Times New Roman"/>
          <w:sz w:val="28"/>
          <w:szCs w:val="28"/>
        </w:rPr>
        <w:t>, на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которых в настоящее время невозможно полностью обеспечить доступность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учетом потребностей инвалидов;</w:t>
      </w:r>
    </w:p>
    <w:p w:rsidR="00963823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A6650E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удельный</w:t>
      </w:r>
      <w:r w:rsidR="00314BB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вес</w:t>
      </w:r>
      <w:r w:rsidR="00314BB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="00314BB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14BB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обеспечиваются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индивидуальной мобильности инвалидов и возможность для самостоятельного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их передвижения по объекту, от общей численности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на которых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инвалидам предоставляются услуги, в том числе на которых имеются:</w:t>
      </w:r>
    </w:p>
    <w:p w:rsidR="00963823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выделенные стоянки автотранспортных средств для инвалидов;</w:t>
      </w:r>
    </w:p>
    <w:p w:rsidR="00963823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сменные кресла-коляски;</w:t>
      </w:r>
    </w:p>
    <w:p w:rsidR="00963823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адаптированные лифты;</w:t>
      </w:r>
    </w:p>
    <w:p w:rsidR="00963823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поручни;</w:t>
      </w:r>
    </w:p>
    <w:p w:rsidR="00963823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пандусы;</w:t>
      </w:r>
    </w:p>
    <w:p w:rsidR="00963823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подъемные платформы (аппарели);</w:t>
      </w:r>
    </w:p>
    <w:p w:rsidR="00963823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раздвижные двери;</w:t>
      </w:r>
    </w:p>
    <w:p w:rsidR="00963823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доступные входные группы;</w:t>
      </w:r>
    </w:p>
    <w:p w:rsidR="00963823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доступные санитарно-гигиенические помещения;</w:t>
      </w:r>
    </w:p>
    <w:p w:rsidR="00963823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достаточн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ая ширина дверных проемов в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стенах,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лестничных маршей,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площадок;</w:t>
      </w:r>
    </w:p>
    <w:p w:rsidR="00963823" w:rsidRPr="00A6650E" w:rsidRDefault="0078196F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д) удельный вес объектов, на которых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обеспечено сопровождение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инвалидов, имеющих стойкие расстройства функции зрения и самостоятельного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передв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ижения, и оказание им помощи от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численности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которых инвалидам предоставляются услуги;</w:t>
      </w:r>
    </w:p>
    <w:p w:rsidR="00963823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е)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96F" w:rsidRPr="00A6650E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объектов, на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обеспечено дублирование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необходимой для инвалидов звуковой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зрительной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надписей, знаков и иной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текстовой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графической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информации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знаками,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выполненными рельефно-точечным шрифтом Брайля и на контрастном фоне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общего количества предоставляемых услуг;</w:t>
      </w:r>
    </w:p>
    <w:p w:rsidR="00963823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ж) удельный вес услуг, предоставляемых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использованием русского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жестового языка, с допуском </w:t>
      </w:r>
      <w:proofErr w:type="spellStart"/>
      <w:r w:rsidRPr="00A6650E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6650E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6650E">
        <w:rPr>
          <w:rFonts w:ascii="Times New Roman" w:eastAsia="Times New Roman" w:hAnsi="Times New Roman" w:cs="Times New Roman"/>
          <w:sz w:val="28"/>
          <w:szCs w:val="28"/>
        </w:rPr>
        <w:t>, от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общего количества предоставляемых услуг;</w:t>
      </w:r>
    </w:p>
    <w:p w:rsidR="00E91B2C" w:rsidRPr="00A6650E" w:rsidRDefault="00A6650E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з)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удельный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вес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главны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бюро медико-социальной экспертизы,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оборудованных системой управления электронной очередью от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общего числа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главных бюро медико-социальной экспертизы;</w:t>
      </w:r>
    </w:p>
    <w:p w:rsidR="00E91B2C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и)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удельный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вес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главных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бюро медико-социальной экспертизы,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оснащенных специальным 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>диагностическим оборудованием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с учетом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потребностей инвалидов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в общей численности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главных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бюро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медико-социальной экспертизы;</w:t>
      </w:r>
    </w:p>
    <w:p w:rsidR="00963823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lastRenderedPageBreak/>
        <w:t>к) доля инвалидов, обеспеченных техническими средствами реабилитации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(услугами)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перечнем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реабилитационных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мероприятий, технических средств реабилитации и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услуг, предоставляемых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инвалиду, утвержденным распоряжением Правительства Российской Федерации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от 30 декаб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ря 2005 г. N 2347-р (Собрание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Федерации 2006, N 4, ст. 453; 2010, N 47, ст. 6186; 2013, N 12, ст. 1319;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2014,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N 38,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ст. 5096),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индивидуальной программой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реабилитации или 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абилитации, в общей численности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инвалидов,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индивидуальной программе реабилитации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абилитации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предоставлению им технических средств реабилитации;</w:t>
      </w:r>
    </w:p>
    <w:p w:rsidR="00963823" w:rsidRPr="00A6650E" w:rsidRDefault="00E22279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л) удельный вес организаций социального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обслуживания,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в которых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созданы условия их доступности для инвалидов, от общей численности таких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организаций;</w:t>
      </w:r>
    </w:p>
    <w:p w:rsidR="00963823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м) удельный вес организаций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обслуживания,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в которых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обеспечено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сопровожд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организации при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получении социальных услуг, от общего количества таких организаций;</w:t>
      </w:r>
    </w:p>
    <w:p w:rsidR="00963823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н) удельный вес объектов органов службы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занятости,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доступных для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инвалидов, в общей численности объектов органов службы занятости;</w:t>
      </w:r>
    </w:p>
    <w:p w:rsidR="00963823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о) доля инвалидов, тру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доустроенных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занятости, в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общей численности инвалидов, обратившихся в органы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занятости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просьбой о трудоустройстве;</w:t>
      </w:r>
    </w:p>
    <w:p w:rsidR="00963823" w:rsidRPr="00A6650E" w:rsidRDefault="0096382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п) доля работников,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предоставляющих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населению, прошедших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инструктирование или обучение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инвалидами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по вопросам,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связанным с обеспечением доступности для инвалидов объектов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сфере труда, занятости и социальной защиты населения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279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Российской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законодательством субъектов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Российской Федерации, от общего количества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работников,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предоставляющих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D3" w:rsidRPr="00A6650E">
        <w:rPr>
          <w:rFonts w:ascii="Times New Roman" w:eastAsia="Times New Roman" w:hAnsi="Times New Roman" w:cs="Times New Roman"/>
          <w:sz w:val="28"/>
          <w:szCs w:val="28"/>
        </w:rPr>
        <w:t>услуги населению;</w:t>
      </w:r>
    </w:p>
    <w:p w:rsidR="00963823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р)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доля работников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на которых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административно-распорядительным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актом возложено оказание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помощи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инвалидам при предоставлении им услуг, от общего количества работников,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предоставляющих данные услуги населению;</w:t>
      </w:r>
    </w:p>
    <w:p w:rsidR="00963823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с) удельный вес транспортных средств, соответствующих требованиям по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обеспечению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доступност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>и для инвалидов, от общего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количества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используемых для предоставления услуг населению транспортных средств;</w:t>
      </w:r>
    </w:p>
    <w:p w:rsidR="00963823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т) удельный вес объектов, на которых предоставляются услуги в сфере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труда, занятости и социальной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защиты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населения,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имеющих утвержденный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Паспорт доступности, от общего количества таких объектов.</w:t>
      </w:r>
    </w:p>
    <w:p w:rsidR="00963823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14. По результатам обследования объекта и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предоставляемых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на нем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услуг Комиссией для включения в Паспорт доступности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разрабатываются (с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учетом положений об обеспечении "разумного приспособления"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Конвенции о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правах инвалидов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13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2006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>г. (Собрание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2013,</w:t>
      </w:r>
      <w:r w:rsidR="00E22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N 6, </w:t>
      </w:r>
      <w:r w:rsidR="00A6650E">
        <w:rPr>
          <w:rFonts w:ascii="Times New Roman" w:eastAsia="Times New Roman" w:hAnsi="Times New Roman" w:cs="Times New Roman"/>
          <w:sz w:val="28"/>
          <w:szCs w:val="28"/>
        </w:rPr>
        <w:t xml:space="preserve">ст. 468), предложения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по принятию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управленческих решений, в том числе: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823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lastRenderedPageBreak/>
        <w:t>по созданию (с учетом потребностей инвалидов)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условий доступности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существующего объекта и предоставляемых услуг в соответствии с частью   4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статьи 15 Федерального закона от 24 ноября 1995 г. N 181-ФЗ "О социальной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защите инвалидов в Российской Федерации" в случае невозможности полностью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приспособить объект с учетом потребностей инвалидов до его реконструкции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или капитального ремонта;</w:t>
      </w:r>
    </w:p>
    <w:p w:rsidR="00E91B2C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по определению мероприятий, учитываемых в планах развития объекта, в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сметах его капитального и текущего ремонта, реконструкции, модернизации,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в графиках переоснащения объекта и закупки нового оборудования, в целях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повышения уровня его доступности и условий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на нем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услуг с учетом потребностей инвалидов;</w:t>
      </w:r>
    </w:p>
    <w:p w:rsidR="000568C2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по включению в технические задания на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разработку проектно-сметной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документации по проектированию, строительству, оснащению приспособлениями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 оборудованием вновь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вво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димых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на которых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предоставляются услуги в сфере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труда,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занятости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социальной защиты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населе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ния, условий, обеспечивающих их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полное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соответствие требованиям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доступности объектов для инвалидов с 1 июля 2016 года.</w:t>
      </w:r>
    </w:p>
    <w:p w:rsidR="000568C2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15.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доступности,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разработанный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Комиссией, утверждается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руководителем органа или органи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зации, предоставляющих услуги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в сфере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труда, занятости и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защиты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населения,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представляется в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течение 10 рабочих дней после утверждения:</w:t>
      </w:r>
    </w:p>
    <w:p w:rsidR="000568C2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муниципальными организациями (учреждениями)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-</w:t>
      </w:r>
      <w:r w:rsid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органы местного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самоуправления, на территории которого ими осуществляется деятельность;</w:t>
      </w:r>
    </w:p>
    <w:p w:rsidR="000568C2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ями, предоставляющими услуги,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находящимися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в ведении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исполнительные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субъектов Российской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труда,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занятости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защиты населения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соответственно;</w:t>
      </w:r>
    </w:p>
    <w:p w:rsidR="000568C2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территориальными органами Пенсионного фонда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Российской Федерации,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предоставляющими услуги по пенсионному обеспечению 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Пенсионный фонд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Российской Федерации;</w:t>
      </w:r>
    </w:p>
    <w:p w:rsidR="006221D3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территориальными органами Фонда социального страхования Российской Федерации, подведомственными ему организациями -</w:t>
      </w:r>
      <w:r w:rsid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в Фонд социального страхования Российской Федерации; федеральными государственными учреждениями, государственными унитарными предприятиями и организациями, предоставляющими услуги в Министерство труда и социальной защиты Российской Федерации или в Федеральную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службу по труду и занятости (в соответствии с подведомственностью).</w:t>
      </w:r>
    </w:p>
    <w:p w:rsidR="006221D3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16. В случае предоставления услуги в арендуемом помещении (здании) или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 использованием арендуемого транспортного средства</w:t>
      </w:r>
      <w:r w:rsidR="00A6650E">
        <w:rPr>
          <w:rFonts w:ascii="Times New Roman" w:eastAsia="Times New Roman" w:hAnsi="Times New Roman" w:cs="Times New Roman"/>
          <w:sz w:val="28"/>
          <w:szCs w:val="28"/>
        </w:rPr>
        <w:t xml:space="preserve">, в состав Комиссии включается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представитель</w:t>
      </w:r>
      <w:r w:rsidR="000568C2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собственника арендуемого помещения (здания) или транспортного средства, а в предложениях по повышению уровня доступности объекта учитываются его</w:t>
      </w:r>
      <w:r w:rsidR="00E91B2C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предложения,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>вытекают</w:t>
      </w:r>
      <w:r w:rsidR="00963823" w:rsidRPr="00A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из обязанности собственника обеспечивать условия доступности для инвалидов </w:t>
      </w:r>
      <w:r w:rsidRPr="00A6650E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объектов и услуг в соответствии с частью 4 статьи 15 Федерального закона от 24 ноября 1995 г. N 181-ФЗ "О социальной защите инвалидов в Российской Федерации".</w:t>
      </w:r>
    </w:p>
    <w:p w:rsidR="006221D3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17. Министерство труда и социальной защиты Российской Федерации, Федеральная служба по труду и занятости, органы, уполномоченные высшими исполнительными органами государственной власти субъектов Российской Федерации, органы местного самоуправления с использованием показателей, предусмотренных пунктом 13 настоящего Порядка, а также на основании представленных паспортов доступности разрабатывают и утверждают планы мероприятий (далее - дорожные карты) по повышению значений показателей доступности для инвалидов объектов и услуг в соответствии с Правилами разработки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2015г. N 599 (Собрание законодательства Российской Федерации, 2015, N 26, ст. 3894).</w:t>
      </w:r>
    </w:p>
    <w:p w:rsidR="006221D3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18. Дорожные карты, разработанные Фондом социального страхования Российской Федерации, Пенсионным фондом Российской Федерации, представляются для утверждения в Министерство труда и социальной защиты Российской Федерации.</w:t>
      </w:r>
    </w:p>
    <w:p w:rsidR="006221D3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Обзор документа</w:t>
      </w:r>
    </w:p>
    <w:p w:rsidR="006221D3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1D3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С 1 июля 2016 г. строительство и приемка объектов соц. инфраструктуры будет осуществляться при условии доступности их для инвалидов. Разработаны правила обеспечения условий доступности объектов соц. инфраструктуры (помещения, здания и иные сооружения) для инвалидов. Обеспечивают указанные условия органы и организации, предоставляющие услуги в сфере труда, занятости и соцзащиты. Речь идет о беспрепятственном входе в объекты и выходе из них; о возможности самостоятельного передвижения по территории объекта, в том числе с помощью его работников и вспомогательных технологий; размещение носителей информации с учетом ограничений жизнедеятельности инвалидов (к примеру, дублирование звуковой и зрительной информации знаками, выполненными рельефно-точечным шрифтом Брайля); обеспечение допуска на объект собаки-проводника; предоставление инвалидам по слуху </w:t>
      </w:r>
      <w:proofErr w:type="spellStart"/>
      <w:r w:rsidRPr="00A6650E">
        <w:rPr>
          <w:rFonts w:ascii="Times New Roman" w:eastAsia="Times New Roman" w:hAnsi="Times New Roman" w:cs="Times New Roman"/>
          <w:sz w:val="28"/>
          <w:szCs w:val="28"/>
        </w:rPr>
        <w:t>сурдоперевод</w:t>
      </w:r>
      <w:proofErr w:type="spellEnd"/>
      <w:r w:rsidRPr="00A6650E">
        <w:rPr>
          <w:rFonts w:ascii="Times New Roman" w:eastAsia="Times New Roman" w:hAnsi="Times New Roman" w:cs="Times New Roman"/>
          <w:sz w:val="28"/>
          <w:szCs w:val="28"/>
        </w:rPr>
        <w:t>; подача заявления в форме электронного документа и др.</w:t>
      </w:r>
    </w:p>
    <w:p w:rsidR="00E91B2C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Определены мероприятия по трудоустройству инвалидов. Среди них профориентация, </w:t>
      </w:r>
      <w:proofErr w:type="spellStart"/>
      <w:r w:rsidRPr="00A6650E">
        <w:rPr>
          <w:rFonts w:ascii="Times New Roman" w:eastAsia="Times New Roman" w:hAnsi="Times New Roman" w:cs="Times New Roman"/>
          <w:sz w:val="28"/>
          <w:szCs w:val="28"/>
        </w:rPr>
        <w:t>профобучение</w:t>
      </w:r>
      <w:proofErr w:type="spellEnd"/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 инвалида в соответствии с заключением медико-социальной экспертизы о рекомендуемом характере и условиях труда; содействие в производственной адаптации инвалида, оборудование специальных рабочих мест; выполнение квоты для приема на работу инвалидов.</w:t>
      </w:r>
    </w:p>
    <w:p w:rsidR="00A6650E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Помещения, в которых предоставляется </w:t>
      </w:r>
      <w:proofErr w:type="spellStart"/>
      <w:r w:rsidRPr="00A6650E">
        <w:rPr>
          <w:rFonts w:ascii="Times New Roman" w:eastAsia="Times New Roman" w:hAnsi="Times New Roman" w:cs="Times New Roman"/>
          <w:sz w:val="28"/>
          <w:szCs w:val="28"/>
        </w:rPr>
        <w:t>госуслуга</w:t>
      </w:r>
      <w:proofErr w:type="spellEnd"/>
      <w:r w:rsidRPr="00A6650E">
        <w:rPr>
          <w:rFonts w:ascii="Times New Roman" w:eastAsia="Times New Roman" w:hAnsi="Times New Roman" w:cs="Times New Roman"/>
          <w:sz w:val="28"/>
          <w:szCs w:val="28"/>
        </w:rPr>
        <w:t>, должны размещаться преимущественно на нижних этажах зданий, в отдельных кабинетах. На прилегающих к объекту территориях должны быть места для парковки.</w:t>
      </w:r>
    </w:p>
    <w:p w:rsidR="006221D3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С 1 июля 2016 г. проектирование, строительство и приемка объектов, в которых предоставляются услуги, а также закупка транспортных средств осуществляется с соблюдением требований закона о соцзащите инвалидов и тех. регламента о безопасности зданий и сооружений.</w:t>
      </w:r>
    </w:p>
    <w:p w:rsidR="006221D3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>На указанные объекты составляется паспорт доступности их для инвалидов. Определено его содержание. Создается комиссия по проведению обследования и паспортизации объекта. Перечислены показатели доступности объектов для инвалидов. С их помощью оценивается уровень обеспечения доступности для инвалидов объектов и услуг. Например, удельный вес введенных в эксплуатацию объектов соц. инфраструктуры, в которых предоставляются услуги, соответствующие требованиям доступности, от общего количества вновь вводимых объектов.</w:t>
      </w:r>
    </w:p>
    <w:p w:rsidR="006221D3" w:rsidRPr="00A6650E" w:rsidRDefault="006221D3" w:rsidP="0062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обследования объекта для включения в паспорт доступности комиссия разрабатывает управленческие решения по созданию условий доступности объекта. Минтруд России, </w:t>
      </w:r>
      <w:proofErr w:type="spellStart"/>
      <w:r w:rsidRPr="00A6650E">
        <w:rPr>
          <w:rFonts w:ascii="Times New Roman" w:eastAsia="Times New Roman" w:hAnsi="Times New Roman" w:cs="Times New Roman"/>
          <w:sz w:val="28"/>
          <w:szCs w:val="28"/>
        </w:rPr>
        <w:t>Роструд</w:t>
      </w:r>
      <w:proofErr w:type="spellEnd"/>
      <w:r w:rsidRPr="00A6650E">
        <w:rPr>
          <w:rFonts w:ascii="Times New Roman" w:eastAsia="Times New Roman" w:hAnsi="Times New Roman" w:cs="Times New Roman"/>
          <w:sz w:val="28"/>
          <w:szCs w:val="28"/>
        </w:rPr>
        <w:t>, органы местного самоуправления используют показатели доступности для разработки планов мероприятий (дорожные карты) по повышению значений указанных показателей. Зарегистрировано в Минюсте РФ 17 сентября 2015 г. Регистрационный № 38897</w:t>
      </w:r>
    </w:p>
    <w:p w:rsidR="00AA72C7" w:rsidRPr="000568C2" w:rsidRDefault="00AA72C7" w:rsidP="006221D3">
      <w:pPr>
        <w:jc w:val="both"/>
        <w:rPr>
          <w:sz w:val="28"/>
          <w:szCs w:val="28"/>
        </w:rPr>
      </w:pPr>
    </w:p>
    <w:sectPr w:rsidR="00AA72C7" w:rsidRPr="000568C2" w:rsidSect="0090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21D3"/>
    <w:rsid w:val="00004A57"/>
    <w:rsid w:val="000568C2"/>
    <w:rsid w:val="00314BBF"/>
    <w:rsid w:val="005140E0"/>
    <w:rsid w:val="006221D3"/>
    <w:rsid w:val="0078196F"/>
    <w:rsid w:val="00867A14"/>
    <w:rsid w:val="008B7944"/>
    <w:rsid w:val="0090181F"/>
    <w:rsid w:val="00963823"/>
    <w:rsid w:val="00A6650E"/>
    <w:rsid w:val="00AA72C7"/>
    <w:rsid w:val="00B62435"/>
    <w:rsid w:val="00E22279"/>
    <w:rsid w:val="00E91B2C"/>
    <w:rsid w:val="00F4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754B"/>
  <w15:docId w15:val="{2B362C39-C0D3-4E45-8318-71492CE3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81F"/>
  </w:style>
  <w:style w:type="paragraph" w:styleId="1">
    <w:name w:val="heading 1"/>
    <w:basedOn w:val="a"/>
    <w:link w:val="10"/>
    <w:uiPriority w:val="9"/>
    <w:qFormat/>
    <w:rsid w:val="00622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1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622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4148</Words>
  <Characters>23644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Киселев</cp:lastModifiedBy>
  <cp:revision>8</cp:revision>
  <dcterms:created xsi:type="dcterms:W3CDTF">2016-04-15T05:28:00Z</dcterms:created>
  <dcterms:modified xsi:type="dcterms:W3CDTF">2020-02-26T10:40:00Z</dcterms:modified>
</cp:coreProperties>
</file>