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30F4" w:rsidRPr="005D30F4" w:rsidRDefault="005D30F4" w:rsidP="00A2611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D30F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Письм</w:t>
      </w:r>
      <w:r w:rsidR="008E67E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о </w:t>
      </w:r>
      <w:proofErr w:type="spellStart"/>
      <w:r w:rsidR="008E67E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Минобрнауки</w:t>
      </w:r>
      <w:proofErr w:type="spellEnd"/>
      <w:r w:rsidR="008E67E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РФ от 18.04.2008 №</w:t>
      </w:r>
      <w:r w:rsidRPr="005D30F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АФ-150/06 "О создании условий для получения образования детьми с ограниченными возможностями здоровья и детьми-инвалидами"</w:t>
      </w:r>
    </w:p>
    <w:p w:rsidR="00A2611D" w:rsidRDefault="005D30F4" w:rsidP="00A261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0F4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ОБРАЗОВАНИЯ И НАУКИ РОССИЙСКОЙ ФЕДЕРАЦИИ</w:t>
      </w:r>
      <w:r w:rsidRPr="005D30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ПИСЬМО</w:t>
      </w:r>
    </w:p>
    <w:p w:rsidR="00A2611D" w:rsidRDefault="005D30F4" w:rsidP="00A261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0F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18 апреля 2008 г. N АФ-150/06</w:t>
      </w:r>
    </w:p>
    <w:p w:rsidR="00A2611D" w:rsidRDefault="005D30F4" w:rsidP="00A261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0F4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СОЗДАНИИ УСЛОВИЙ ДЛЯ ПОЛУЧЕНИЯ ОБРАЗОВАНИЯ ДЕТЬМИ</w:t>
      </w:r>
      <w:r w:rsidRPr="005D30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ОГРАНИЧЕННЫМИ ВОЗМОЖНОСТЯМИ ЗДОРОВЬЯ И ДЕТЬМИ-ИНВАЛИДАМИ</w:t>
      </w:r>
      <w:r w:rsidRPr="005D30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Во исполнение пункта 5 раздела III протокола заседания президиума Совета при Президенте Российской Федерации по реализации приоритетных национальных проектов и демографической политике (далее - протокол) </w:t>
      </w:r>
      <w:proofErr w:type="spellStart"/>
      <w:r w:rsidRPr="005D30F4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5D3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направляет Рекомендации по созданию условий для получения образования детьми с ограниченными возможностями здоровья и детьми-инвалидами в субъекте Российской Федерации.</w:t>
      </w:r>
      <w:r w:rsidRPr="005D30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Указанные Рекомендации могут быть использованы при подготовке региональных программ развития образования для детей с ограниченными возможностями здоровья и детей-инвалидов, которые в соответствии с пунктом 6 раздела III протокола высшим должностным лицам (руководителям высших исполнительных органов государственной власти) субъектов Российской Федерации рекомендовано представить в </w:t>
      </w:r>
      <w:proofErr w:type="spellStart"/>
      <w:r w:rsidRPr="005D30F4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5D3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в срок до 1 июля 2008 г.</w:t>
      </w:r>
      <w:bookmarkStart w:id="0" w:name="_GoBack"/>
      <w:bookmarkEnd w:id="0"/>
      <w:r w:rsidRPr="005D30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Министр</w:t>
      </w:r>
      <w:r w:rsidRPr="005D30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А.А.ФУРСЕНКО</w:t>
      </w:r>
    </w:p>
    <w:p w:rsidR="00A2611D" w:rsidRDefault="005D30F4" w:rsidP="00A261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0F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РЕКОМЕНДАЦИИ</w:t>
      </w:r>
      <w:r w:rsidR="00C369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30F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СОЗДАНИЮ УСЛОВИЙ ДЛЯ ПОЛУЧЕНИЯ ОБРАЗОВАНИЯ ДЕТЬМИ</w:t>
      </w:r>
      <w:r w:rsidR="00C369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30F4">
        <w:rPr>
          <w:rFonts w:ascii="Times New Roman" w:eastAsia="Times New Roman" w:hAnsi="Times New Roman" w:cs="Times New Roman"/>
          <w:sz w:val="24"/>
          <w:szCs w:val="24"/>
          <w:lang w:eastAsia="ru-RU"/>
        </w:rPr>
        <w:t>С ОГРАНИЧЕННЫМИ ВОЗМОЖНОСТЯМИ ЗДОРОВЬЯ И ДЕТЬМИ-ИНВАЛИДАМИ</w:t>
      </w:r>
      <w:r w:rsidR="00CD1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30F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СУБЪЕКТЕ РОССИЙСКОЙ ФЕДЕРАЦИИ</w:t>
      </w:r>
    </w:p>
    <w:p w:rsidR="00CD1491" w:rsidRDefault="005D30F4" w:rsidP="00A261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0F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детьми с ограниченными возможностями здоровья и детьми-инвалидами (далее - дети с ограниченными возможностями здоровья) образования является одним из основных и неотъемлемых условий их успешной социализации, обеспечения их полноценного участия в жизни общества, эффективной самореализации в различных видах профессиональной и социальной деятельности.</w:t>
      </w:r>
      <w:r w:rsidRPr="005D30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связи с этим обеспечение реализации права детей с ограниченными возможностями здоровья на образование рассматривается как одна из важнейших задач государственной политики не только в области образования, но и в области демографического и социально-экономического развития Российской Федерации.</w:t>
      </w:r>
    </w:p>
    <w:p w:rsidR="00CD1491" w:rsidRDefault="005D30F4" w:rsidP="00A261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Законодательство Российской Федерации в соответствии с основополагающими международными документами в области образования предусматривает принцип равных прав на образование для лиц с ограниченными возможностями здоровья - как взрослых, так и детей. Гарантии права детей с ограниченными возможностями здоровья на получение образования закреплены в Конституции Российской Федерации, Законе Российской Федерации "Об образовании", Федеральных законах от 22 августа 1996 г. N </w:t>
      </w:r>
      <w:r w:rsidRPr="005D30F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125-ФЗ "О высшем и послевузовском профессиональном образовании", от 24 ноября 1995 г. N 181-ФЗ "О социальной защите инвалидов в Российской Федерации", от 24 июня 1999 г. N 120-ФЗ "Об основах системы профилактики безнадзорности и правонарушений несовершеннолетних", от 24 июля 1998 г. N 124-ФЗ "Об основных гарантиях прав ребенка в Российской Федерации", от 6 октября 1999 г.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Федерации", от 6 октября 2003 г. N 131-ФЗ "Об общих принципах организации местного самоуправления в Российской Федерации".</w:t>
      </w:r>
    </w:p>
    <w:p w:rsidR="00CD1491" w:rsidRDefault="005D30F4" w:rsidP="00A261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0F4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реализации положений указанных законодательных актов органами государственной власти субъектов Российской Федерации должны быть приняты исчерпывающие меры организационно-правового характера, обеспечивающие решение вопросов организации предоставления образования детям с ограниченными возможностями здоровья, отнесенных к их компетенции.</w:t>
      </w:r>
    </w:p>
    <w:p w:rsidR="00CD1491" w:rsidRDefault="005D30F4" w:rsidP="00A261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0F4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многих субъектах Российской Федерации (Республика Карелия, Республика Саха (Якутия), Красноярский край, Ленинградская, Самарская, Ярославская области, г. Москва и др.) разработаны документы концептуального характера, посвященные вопросам развития образования детей с ограниченными возможностями здоровья. Мероприятия, направленные на создание условий для получения образования детьми этой категории, реализуются в рамках региональных целевых программ развития образования или специально принятых для решения данных вопросов самостоятельных целевых программ.</w:t>
      </w:r>
    </w:p>
    <w:p w:rsidR="00CD1491" w:rsidRDefault="005D30F4" w:rsidP="00A261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0F4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качестве основной задачи в области реализации права на образование детей с ограниченными возможностями здоровья рассматривается создание условий для получения образования всеми детьми указанной категории с учетом их психофизических особенностей.</w:t>
      </w:r>
      <w:r w:rsidRPr="005D30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Приоритетным направлением этой деятельности является выявление недостатков в развитии детей и организация коррекционной работы с детьми, имеющими такие нарушения, на максимально раннем этапе. Своевременное оказание необходимой психолого-медико-педагогической помощи в дошкольном возрасте позволяет обеспечить коррекцию основных недостатков в развитии ребенка к моменту начала обучения на ступени начального общего образования и таким образом подготовить его к обучению в общеобразовательном учреждении.</w:t>
      </w:r>
    </w:p>
    <w:p w:rsidR="00CD1491" w:rsidRDefault="005D30F4" w:rsidP="00A261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0F4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данного направления необходимо обеспечить развитие дифференцированной сети учреждений, осуществляющих деятельность по ранней диагностике и коррекции нарушений развития у детей, оказанию психологической, педагогической, социальной, медицинской, правовой помощи семьям с детьми, имеющими недостатки в физическом и (или) психическом развитии, по месту жительства, а также информирование населения об этих учреждениях и оказываемых ими услугах.</w:t>
      </w:r>
    </w:p>
    <w:p w:rsidR="00CD1491" w:rsidRDefault="005D30F4" w:rsidP="00A261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0F4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Второе важнейшее направление деятельности по реализации права на образование детей с ограниченными возможностями здоровья - создание вариативных условий для получения образования детьми, имеющими различные недостатки в физическом и (или) психическом развитии, с учетом численности таких детей, проживающих на территории соответствующего субъекта Российской Федерации, муниципального образования.</w:t>
      </w:r>
    </w:p>
    <w:p w:rsidR="00CD1491" w:rsidRDefault="005D30F4" w:rsidP="00A261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настоящее время в России существует дифференцированная сеть специализированных образовательных учреждений, непосредственно предназначенных для организации обучения детей с ограниченными возможностями здоровья (далее - коррекционные образовательные учреждения). Она включает в себя, прежде всего, дошкольные </w:t>
      </w:r>
      <w:r w:rsidRPr="005D30F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образовательные учреждения компенсирующего вида, специальные (коррекционные) образовательные учреждения для обучающихся, воспитанников с ограниченными возможностями здоровья.</w:t>
      </w:r>
    </w:p>
    <w:p w:rsidR="00CD1491" w:rsidRDefault="005D30F4" w:rsidP="00A261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0F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в последние годы в России развивается процесс интеграции детей с ограниченными возможностями здоровья в общеобразовательную среду вместе с нормально развивающимися сверстниками. Действующее законодательство в настоящее время позволяет организовывать обучение и воспитание детей с ограниченными возможностями здоровья в обычных дошкольных образовательных учреждениях, общеобразовательных учреждениях, учреждениях начального профессионального образования, других образовательных учреждениях, не являющихся коррекционными (далее - образовательные учреждения общего типа).</w:t>
      </w:r>
      <w:r w:rsidRPr="005D30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Существуют различные модели интеграции. Первая, более распространенная в России, предполагает обучение детей с ограниченными возможностями здоровья в специальных (коррекционных) классах при образовательных учреждениях общего типа. В настоящее время в таких классах обучается более 160 тысяч детей с ограниченными возможностями здоровья, из них около 28 тысяч умственно отсталых детей, более 122 тысяч детей с задержкой психического развития, более 10 тысяч детей с физическими недостатками.</w:t>
      </w:r>
    </w:p>
    <w:p w:rsidR="00CD1491" w:rsidRDefault="005D30F4" w:rsidP="00A261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0F4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Другим вариантом интегрированного образования является обучение детей с ограниченными возможностями в одном классе с детьми, не имеющими нарушений развития. Такая модель интегрированного образования внедряется в порядке эксперимента в образовательных учреждениях различных типов ряда субъектов Российской Федерации (Архангельская, Владимирская, Ленинградская, Московская, Нижегородская, Новгородская, Самарская, Свердловская, Томская области, Москва, Санкт-Петербург и др.).</w:t>
      </w:r>
    </w:p>
    <w:p w:rsidR="00CD1491" w:rsidRDefault="005D30F4" w:rsidP="00A261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интегрированного образования следует рассматривать как одно из наиболее важных и перспективных направлений совершенствования системы образования детей с ограниченными возможностями здоровья. Организация обучения детей с ограниченными возможностями здоровья в образовательных учреждениях общего типа, расположенных, как правило, по месту жительства ребенка и его родителей, позволяет избежать помещения детей на длительный срок в </w:t>
      </w:r>
      <w:proofErr w:type="spellStart"/>
      <w:r w:rsidRPr="005D30F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интернатное</w:t>
      </w:r>
      <w:proofErr w:type="spellEnd"/>
      <w:r w:rsidRPr="005D3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учреждение, создать условия для их проживания и воспитания в семье, обеспечить их постоянное общение с нормально развивающимися детьми и таким образом способствует эффективному решению проблем их социальной адаптации и интеграции в общество.</w:t>
      </w:r>
      <w:r w:rsidRPr="005D30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Необходимым условием организации успешного обучения и воспитания детей с ограниченными возможностями здоровья в образовательных учреждениях общего типа является создание адаптивной среды, позволяющей обеспечить их полноценную интеграцию и личностную самореализацию в образовательном учреждении.</w:t>
      </w:r>
    </w:p>
    <w:p w:rsidR="00CD1491" w:rsidRDefault="005D30F4" w:rsidP="00A261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0F4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образовательном учреждении общего типа должны быть созданы надлежащие материально-технические условия, обеспечивающие возможность для беспрепятственного доступа детей с недостатками физического и психического развития в здания и помещения образовательного учреждения и организации их пребывания и обучения в этом учреждении (включая пандусы, специальные лифты, специально оборудованные учебные места, специализированное учебное, реабилитационное, медицинское оборудование и т.д.). Создание подобных условий, предусмотренных статьей 15 Федерального закона "О социальной защите инвалидов в Российской Федерации", необходимо обеспечивать в обязательном порядке как при строительстве новых образовательных учреждений общего типа, так и при проведении работ по реконструкции и капитальному ремонту существующих образовательных учреждений.</w:t>
      </w:r>
    </w:p>
    <w:p w:rsidR="00CD1491" w:rsidRDefault="005D30F4" w:rsidP="00A261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0F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Обучение и коррекция развития детей с ограниченными возможностями здоровья, в том числе обучающихся в обычном классе образовательного учреждения общего типа, должны осуществляться по образовательным программам, разработанным на базе основных общеобразовательных программ с учетом психофизических особенностей и возможностей таких обучающихся.</w:t>
      </w:r>
      <w:r w:rsidRPr="005D30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Вопросы, связанные с переводом обучающихся в образовательных учреждениях общего типа детей с ограниченными возможностями здоровья в следующий класс, оставлением их на повторное обучение, должны решаться в порядке, установленном статьей 17 Закона Российской Федерации "Об образовании".</w:t>
      </w:r>
    </w:p>
    <w:p w:rsidR="00CD1491" w:rsidRDefault="005D30F4" w:rsidP="00A261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0F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 проведения государственной (итоговой) аттестации обучающихся с ограниченными возможностями здоровья, освоивших образовательные программы основного общего и среднего (полного) общего образования, и выдачи им документов об образовании регламентируются статьями 15 и 27 Закона Российской Федерации "Об образовании".</w:t>
      </w:r>
    </w:p>
    <w:p w:rsidR="005D30F4" w:rsidRPr="005D30F4" w:rsidRDefault="005D30F4" w:rsidP="00A261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0F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и степень образовательной интеграции ребенка с ограниченными возможностями здоровья могут варьироваться в зависимости от степени выраженности недостатков его психического и (или) физического развития. Например, дети, уровень психофизического развития которых в целом соответствует возрастной норме, могут на постоянной основе обучаться по обычной образовательной программе в одном классе со сверстниками, не имеющими нарушений развития, при наличии необходимых технических средств обучения. При этом число детей с ограниченными возможностями здоровья, обучающихся в обычном классе, как правило, не должно превышать 3 - 4 человек. При организации получения образования детьми этой категории в обычном классе целесообразно использовать возможности их обучения в установленном порядке по индивидуальному учебному плану, гарантированные статьей 50 Закона Российской Федерации "Об образовании", наряду с применением современных образовательных технологий, обеспечивающих гибкость образовательного процесса и успешное освоение обучающимися с ограниченными возможностями здоровья образовательных программ. Для детей, уровень развития которых не позволяет им осваивать учебный материал в одинаковых условиях с нормально развивающимися обучающимися, предпочтительным может стать обучение в специальном (коррекционном) классе образовательного учреждения общего типа. Рекомендуется также обеспечивать участие всех детей с ограниченными возможностями здоровья, независимо от степени выраженности нарушений их развития, вместе с нормально развивающимися детьми в проведении воспитательных, культурно-развлекательных, спортивно-оздоровительных и иных досуговых мероприятий.</w:t>
      </w:r>
      <w:r w:rsidRPr="005D30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Необходимо также обеспечить комплексное психолого-педагогическое сопровождение ребенка с ограниченными возможностями здоровья на протяжении всего периода его обучения в образовательном учреждении общего типа.</w:t>
      </w:r>
      <w:r w:rsidRPr="005D30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Специфика организации учебно-воспитательной и коррекционной работы с детьми, имеющими нарушения развития, обусловливает необходимость специальной подготовки педагогического коллектива образовательного учреждения общего типа, обеспечивающего интегрированное образование. Педагогические работники образовательного учреждения должны знать основы коррекционной педагогики и специальной психологии, иметь четкое представление об особенностях психофизического развития детей с ограниченными возможностями здоровья, о методиках и технологиях организации образовательного и реабилитационного процесса для таких детей.</w:t>
      </w:r>
      <w:r w:rsidRPr="005D30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целях обеспечения освоения детьми с ограниченными возможностями здоровья в полном объеме образовательных программ, а также коррекции недостатков их физического и (или) психического развития целесообразно вводить в штатное расписание </w:t>
      </w:r>
      <w:r w:rsidRPr="005D30F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образовательных учреждений общего типа дополнительные ставки педагогических (учителя-дефектологи, учителя-логопеды, логопеды, педагоги-психологи, социальные педагоги, воспитатели и др.) и медицинских работников.</w:t>
      </w:r>
      <w:r w:rsidRPr="005D30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Важное значение для обеспечения эффективной интеграции детей с ограниченными возможностями здоровья в образовательном учреждении общего типа имеет проведение информационно-просветительской, разъяснительной работы по вопросам, связанным с особенностями образовательного процесса для данной категории детей, со всеми участниками образовательного процесса - обучающимися (как имеющими, так и не имеющими недостатки в развитии), их родителями (законными представителями), педагогическими работниками.</w:t>
      </w:r>
      <w:r w:rsidRPr="005D30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Вопросы деятельности образовательного учреждения общего типа, касающиеся организации обучения и воспитания детей с ограниченными возможностями здоровья, должны быть регламентированы уставом и локальными актами образовательного учреждения.</w:t>
      </w:r>
      <w:r w:rsidRPr="005D30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Развитие интегрированных форм обучения детей с ограниченными возможностями здоровья должно осуществляться постепенно, на основе планирования и реализации системы последовательных мер, обеспечивающих соблюдение перечисленных требований к организации этой деятельности.</w:t>
      </w:r>
      <w:r w:rsidRPr="005D30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Недопустимым является формальный подход к решению данного вопроса, выражающийся в массовом закрытии коррекционных образовательных учреждений и фактически безальтернативном переводе детей с ограниченными возможностями здоровья в образовательные учреждения общего типа без предварительного создания в них необходимых условий для организации обучения детей этой категории. Такой подход не только не позволит обеспечить полноценную интеграцию детей с ограниченными возможностями здоровья в образовательном учреждении общего типа, но и негативно скажется на качестве работы образовательного учреждения с другими обучающимися. Более того, подобные меры могут привести к нарушению предусмотренных законодательством прав детей на получение образования в соответствующих их возможностям условиях и прав родителей (законных представителей) на выбор условий получения детьми образования, возникновению связанных с этим конфликтных ситуаций, а также к ликвидации уже существующей системы обучения и поддержки детей с ограниченными возможностями здоровья.</w:t>
      </w:r>
      <w:r w:rsidRPr="005D30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Оптимальным вариантом в настоящее время является сохранение и совершенствование существующей сети коррекционных образовательных учреждений с параллельным развитием интегрированного образования. При этом коррекционные образовательные учреждения могут выполнять функции учебно-методических центров, обеспечивающих оказание методической помощи педагогическим работникам образовательных учреждений общего типа, консультативной и психолого-педагогической помощи обучающимся и их родителям.</w:t>
      </w:r>
      <w:r w:rsidRPr="005D30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Особое внимание следует уделять развитию системы обучения и воспитания детей, имеющих сложные нарушения умственного и физического развития. К этой категории относятся, в частности, дети с умеренной и тяжелой умственной отсталостью, сложным дефектом (имеющие сочетание двух и более недостатков в физическом и (или) психическом развитии), аутизмом, включая детей, находящихся в домах-интернатах системы социальной защиты населения. При организации работы в данном направлении целесообразно руководствоваться разработанными на федеральном уровне методическими рекомендациями, учитывающими специфику образовательного и реабилитационного процесса для таких детей &lt;*&gt;.</w:t>
      </w:r>
      <w:r w:rsidRPr="005D30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--------------------------------</w:t>
      </w:r>
      <w:r w:rsidRPr="005D30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&lt;*&gt; Письма Минобразования России: от 4 сентября 1997 г. N 48 "О специфике деятельности специальных (коррекционных) образовательных учреждений I - VIII видов" (в редакции инструктивного письма Минобразования России от 26 декабря 2000 г. N 3), от </w:t>
      </w:r>
      <w:r w:rsidRPr="005D30F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5 марта 2001 г. N 29/1428-6 "Организация помощи аутичным детям", от 24 мая 2002 г. N 29/2141-6 "Методические рекомендации по организации работы центров помощи детям с РДА" (Вестник образования России. 2002. N 13), от 3 апреля 2003 г. N 27/2722-6 "Об организации работы с обучающимися, имеющими сложный дефект". Вестник образования. 2003. N 11), письмо </w:t>
      </w:r>
      <w:proofErr w:type="spellStart"/>
      <w:r w:rsidRPr="005D30F4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5D3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и </w:t>
      </w:r>
      <w:proofErr w:type="spellStart"/>
      <w:r w:rsidRPr="005D30F4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Pr="005D3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4 апреля 2007 г. N ВФ-577/06 и 2608-ВС "О реализации конституционного права детей-инвалидов, проживающих в детских домах-интернатах для умственно отсталых детей, на образование".</w:t>
      </w:r>
      <w:r w:rsidRPr="005D30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Детям-инвалидам, по состоянию здоровья временно или постоянно не имеющим возможности посещать образовательные учреждения, должны быть созданы необходимые условия для получения образования по полной общеобразовательной или индивидуальной программе на дому. Установление порядка воспитания и обучения детей-инвалидов на дому отнесено к компетенции органов государственной власти субъекта Российской Федерации, которые вправе самостоятельно определять количество учебных часов и нормативы затрат на организацию надомного обучения детей-инвалидов в объеме, позволяющем обеспечить качественное образование и коррекцию недостатков ребенка.</w:t>
      </w:r>
      <w:r w:rsidRPr="005D30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качестве эффективного средства организации образования детей с ограниченными возможностями здоровья, особенно детей, имеющих трудности в передвижении, целесообразно рассматривать развитие дистанционной формы их обучения с использованием современных информационно-коммуникационных технологий.</w:t>
      </w:r>
      <w:r w:rsidRPr="005D30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Одной из основных составляющих социализации детей с ограниченными возможностями здоровья является обеспечение в дальнейшем их общественно полезной занятости, что обусловливает необходимость получения ими конкурентоспособных профессий. В связи с этим значительное внимание должно уделяться созданию условий для получения детьми с ограниченными возможностями здоровья начального, среднего и высшего профессионального образования как важного звена в системе их непрерывного образования, значительно повышающего возможности их последующего трудоустройства.</w:t>
      </w:r>
      <w:r w:rsidRPr="005D30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содействия детям с ограниченными возможностями здоровья в реализации их права на получение среднего профессионального и высшего профессионального образования следует обеспечивать возможности для сдачи ими единого государственного экзамена в условиях, соответствующих особенностям физического развития и состоянию здоровья данной категории выпускников.</w:t>
      </w:r>
      <w:r w:rsidRPr="005D30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Ведущую роль в решении вопросов своевременного выявления детей с ограниченными возможностями здоровья, проведения их комплексного обследования, подготовки рекомендаций по оказанию им психолого-медико-педагогической помощи и определения форм их дальнейшего обучения и воспитания играют психолого-медико-педагогические комиссии, законодательную основу деятельности которых составляют статья 50 Закона Российской Федерации "Об образовании" и статья 14 Федерального закона "Об основах системы профилактики безнадзорности и правонарушений несовершеннолетних".</w:t>
      </w:r>
      <w:r w:rsidRPr="005D30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Указанные вопросы решаются также федеральными государственными учреждениями медико-социальной экспертизы в процессе осуществления ими в установленном порядке деятельности, связанной с признанием несовершеннолетних граждан детьми-инвалидами и разработкой для них индивидуальной программы реабилитации инвалида, содержащей, в том числе, рекомендации по организации их обучения.</w:t>
      </w:r>
      <w:r w:rsidRPr="005D30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Вопрос о выборе образовательного и реабилитационного маршрута ребенка с ограниченными возможностями здоровья, в том числе об определении формы и степени его интеграции в образовательную среду, должен решаться исходя из потребностей, особенностей развития и возможностей ребенка, с непосредственным участием его родителей (законных представителей). Обязательным условием при этом является соблюдение гарантированных законодательством прав родителей (законных представителей) детей с ограниченными возможностями здоровья выбирать формы получения детьми образования, образовательные учреждения, защищать законные права и </w:t>
      </w:r>
      <w:r w:rsidRPr="005D30F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интересы детей, включая обязательное согласование с родителями (законными представителями) вопроса о направлении (переводе) детей с ограниченными возможностями здоровья в коррекционные образовательные учреждения (классы, группы).</w:t>
      </w:r>
      <w:r w:rsidRPr="005D30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целях создания условий для получения образования всеми детьми с ограниченными возможностями здоровья необходимо организовать на региональном уровне систему мониторинга и учета численности детей с ограниченными возможностями здоровья, потребности в создании условий для получения ими образования, наличия этих условий, регламентировать порядок взаимодействия в данной области органов и учреждений системы образования, социальной защиты населения, здравоохранения, федеральной службы медико-социальной экспертизы. Указанные вопросы могут быть решены органами государственной власти субъекта Российской Федерации в рамках полномочий, предоставленных им действующим законодательством.</w:t>
      </w:r>
      <w:r w:rsidRPr="005D30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Важными аспектами деятельности по обучению и социализации детей с ограниченными возможностями здоровья являются информирование населения о проблемах детей данной категории, формирование в обществе толерантного отношения к детям с недостатками в физическом и психическом развитии, популяризация идей обеспечения равных прав детей с ограниченными возможностями здоровья на получение образования, развитие интегрированного образования.</w:t>
      </w:r>
      <w:r w:rsidRPr="005D30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Следует организовать конструктивное сотрудничество в решении этих проблем со средствами массовой информации, а также с негосударственными структурами, прежде всего с общественными объединениями инвалидов, организациями родителей детей с ограниченными возможностями здоровья.</w:t>
      </w:r>
      <w:r w:rsidRPr="005D30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Актуальным является вопрос финансового обеспечения организации образования обучающихся с ограниченными возможностями здоровья в условиях перехода к нормативному </w:t>
      </w:r>
      <w:proofErr w:type="spellStart"/>
      <w:r w:rsidRPr="005D30F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подушевому</w:t>
      </w:r>
      <w:proofErr w:type="spellEnd"/>
      <w:r w:rsidRPr="005D3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финансированию.</w:t>
      </w:r>
      <w:r w:rsidRPr="005D30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соответствии с законодательством Российской Федерации о разграничении расходных полномочий между различными уровнями власти установление нормативов финансирования государственных образовательных учреждений, находящихся в ведении субъектов Российской Федерации, и муниципальных образовательных учреждений (в части, предусмотренной пунктом 6.1 статьи 29 Закона Российской Федерации "Об образовании") отнесено к компетенции органов государственной власти субъектов Российской Федерации.</w:t>
      </w:r>
      <w:r w:rsidRPr="005D30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Органам местного самоуправления также предоставлено право устанавливать нормативы финансирования муниципальных образовательных учреждений за счет средств местных бюджетов (за исключением субвенций, предоставляемых из бюджетов субъектов Российской Федерации в соответствии с пунктом 6.1 статьи 29 Закона Российской Федерации "Об образовании").</w:t>
      </w:r>
      <w:r w:rsidRPr="005D30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 определении указанных нормативов финансирования следует принимать во внимание необходимость дополнительных затрат при создании как в коррекционном образовательном учреждении, так и в образовательном учреждении общего типа условий для обучения и воспитания детей с ограниченными возможностями здоровья с учетом специфики этой деятельности. При создании образовательным учреждением общего типа условий для обучения детей с ограниченными возможностями здоровья финансирование обучения таких детей рекомендуется осуществлять по нормативу, установленному для коррекционного образовательного учреждения соответствующего типа и вида. Данный подход отражен в модельной методике введения нормативного </w:t>
      </w:r>
      <w:proofErr w:type="spellStart"/>
      <w:r w:rsidRPr="005D30F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подушевого</w:t>
      </w:r>
      <w:proofErr w:type="spellEnd"/>
      <w:r w:rsidRPr="005D3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финансирования реализации государственных гарантий прав граждан на получение общедоступного и бесплатного общего образования (письмо </w:t>
      </w:r>
      <w:proofErr w:type="spellStart"/>
      <w:r w:rsidRPr="005D30F4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5D3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13 сентября 2006 г. N АФ-213/03).</w:t>
      </w:r>
      <w:r w:rsidRPr="005D30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Для эффективного кадрового обеспечения деятельности по созданию условий для получения образования детьми с ограниченными возможностями здоровья необходимо </w:t>
      </w:r>
      <w:r w:rsidRPr="005D30F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обеспечить на постоянной основе подготовку, переподготовку и повышение квалификации работников органов управления образованием, образовательных учреждений, психолого-медико-педагогических комиссий, иных органов и организаций, занимающихся решением вопросов образования и реабилитации детей указанной категории.</w:t>
      </w:r>
      <w:r w:rsidRPr="005D30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Также для сохранения и укрепления кадрового потенциала образовательных учреждений, осуществляющих образование детей с ограниченными возможностями здоровья, необходима разработка мер материального стимулирования деятельности работников этих учреждений, включая установление соответствующих сложности их работы размеров и условий оплаты труда, предоставление им социальных льгот и гарантий, а также мер их морального поощрения.</w:t>
      </w:r>
      <w:r w:rsidRPr="005D30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решении данных вопросов органы государственной власти субъекта Российской Федерации и органы местного самоуправления вправе использовать в полном объеме предоставленные им законодательством Российской Федерации полномочия по определению размеров и условий оплаты труда работников государственных учреждений субъекта Российской Федерации и муниципальных учреждений, а также установлению для них дополнительных мер социальной поддержки и социальной помощи.</w:t>
      </w:r>
      <w:r w:rsidRPr="005D30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Мероприятия, направленные на создание условий для получения образования детьми с ограниченными возможностями здоровья, целесообразно планировать и осуществлять в рамках соответствующих региональных программ. Указанные программы должны быть ориентированы на выполнение следующих основных задач:</w:t>
      </w:r>
      <w:r w:rsidRPr="005D30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создание системы раннего выявления и коррекции недостатков в развитии детей; создание системы мониторинга и учета численности детей с ограниченными возможностями здоровья, наличия условий для получения ими образования;</w:t>
      </w:r>
      <w:r w:rsidRPr="005D30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обеспечение доступности качественного образования для детей с ограниченными возможностями здоровья; создание во всех образовательных учреждениях условий для получения образования детьми с ограниченными возможностями здоровья, создание условий для получения всеми детьми с ограниченными возможностями здоровья общего образования по месту их жительства;</w:t>
      </w:r>
      <w:r w:rsidRPr="005D30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организация системной подготовки, переподготовки и повышения квалификации работников органов управления образованием, образовательных учреждений, иных органов и организаций, занимающихся решением вопросов образования детей с ограниченными возможностями здоровья;</w:t>
      </w:r>
      <w:r w:rsidRPr="005D30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формирование в обществе толерантного отношения к детям с ограниченными возможностями здоровья, популяризация идей содействия получению ими образования и их социальной интеграции.</w:t>
      </w:r>
      <w:r w:rsidRPr="005D30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Региональные программы развития образования детей с ограниченными возможностями здоровья должны предусматривать установление показателей результативности и эффективности этой деятельности. В качестве таких показателей могут рассматриваться:</w:t>
      </w:r>
      <w:r w:rsidRPr="005D30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увеличение доли выявленных детей с ограниченными возможностями здоровья, своевременно получивших коррекционную помощь, в общей численности выявленных детей с ограниченными возможностями здоровья в субъекте Российской Федерации;</w:t>
      </w:r>
      <w:r w:rsidRPr="005D30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увеличение доли детей с ограниченными возможностями здоровья, получающих образование, в общей численности детей с ограниченными возможностями здоровья в субъекте Российской Федерации;</w:t>
      </w:r>
      <w:r w:rsidRPr="005D30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увеличение доли детей с ограниченными возможностями здоровья, получающих образование в образовательных учреждениях общего типа по месту жительства, в общей численности обучающихся детей с ограниченными возможностями здоровья в субъекте Российской Федерации;</w:t>
      </w:r>
      <w:r w:rsidRPr="005D30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увеличение доли образовательных учреждений, в которых созданы необходимые условия для обеспечения доступности качественного образования для детей с ограниченными возможностями здоровья, в общем числе образовательных учреждений в </w:t>
      </w:r>
      <w:r w:rsidRPr="005D30F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субъекте Российской Федерации;</w:t>
      </w:r>
      <w:r w:rsidRPr="005D30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увеличение доли образовательных учреждений общего типа, в которых созданы необходимые условия для обеспечения доступности качественного образования для детей с ограниченными возможностями здоровья, в общем числе образовательных учреждений общего типа в субъекте Российской Федерации;</w:t>
      </w:r>
      <w:r w:rsidRPr="005D30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увеличение доли педагогических работников образовательных учреждений, прошедших специальную подготовку и обладающих необходимой квалификацией для организации работы с обучающимися с ограниченными возможностями здоровья, в общей численности педагогических работников образовательных учреждений в субъекте Российской Федерации;</w:t>
      </w:r>
      <w:r w:rsidRPr="005D30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сокращение доли детей с ограниченными возможностями здоровья, обучающихся в </w:t>
      </w:r>
      <w:proofErr w:type="spellStart"/>
      <w:r w:rsidRPr="005D30F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интернатных</w:t>
      </w:r>
      <w:proofErr w:type="spellEnd"/>
      <w:r w:rsidRPr="005D3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учреждениях, в общей численности детей с ограниченными возможностями здоровья в субъекте Российской Федерации;</w:t>
      </w:r>
      <w:r w:rsidRPr="005D30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уменьшение количества случаев нарушения права детей с ограниченными возможностями здоровья на образование;</w:t>
      </w:r>
      <w:r w:rsidRPr="005D30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другие соответствующие показатели.</w:t>
      </w:r>
      <w:r w:rsidRPr="005D30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Указанную систему показателей следует использовать при проведении регулярного мониторинга эффективности реализуемых в субъекте Российской Федерации мероприятий по созданию условий для получения образования детьми с ограниченными возможностями здоровья, позволяющего при необходимости обеспечить своевременную корректировку планируемых и принимаемых мер.</w:t>
      </w:r>
      <w:r w:rsidRPr="005D30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Директор Департамента</w:t>
      </w:r>
      <w:r w:rsidRPr="005D30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воспитания, дополнительного образования</w:t>
      </w:r>
      <w:r w:rsidRPr="005D30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социальной защиты детей</w:t>
      </w:r>
      <w:r w:rsidRPr="005D30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А.А.ЛЕВИТСКАЯ</w:t>
      </w:r>
    </w:p>
    <w:p w:rsidR="009057D9" w:rsidRPr="00A2611D" w:rsidRDefault="009057D9"/>
    <w:p w:rsidR="005D30F4" w:rsidRPr="00A2611D" w:rsidRDefault="005D30F4"/>
    <w:p w:rsidR="005D30F4" w:rsidRPr="00A2611D" w:rsidRDefault="005D30F4"/>
    <w:p w:rsidR="005D30F4" w:rsidRPr="00A2611D" w:rsidRDefault="005D30F4"/>
    <w:p w:rsidR="005D30F4" w:rsidRPr="00A2611D" w:rsidRDefault="005D30F4"/>
    <w:p w:rsidR="005D30F4" w:rsidRPr="00A2611D" w:rsidRDefault="005D30F4"/>
    <w:p w:rsidR="005D30F4" w:rsidRPr="00A2611D" w:rsidRDefault="005D30F4"/>
    <w:p w:rsidR="005D30F4" w:rsidRPr="00A2611D" w:rsidRDefault="005D30F4"/>
    <w:p w:rsidR="005D30F4" w:rsidRPr="00A2611D" w:rsidRDefault="005D30F4"/>
    <w:p w:rsidR="005D30F4" w:rsidRPr="00A2611D" w:rsidRDefault="005D30F4"/>
    <w:p w:rsidR="005D30F4" w:rsidRPr="00A2611D" w:rsidRDefault="005D30F4"/>
    <w:p w:rsidR="005D30F4" w:rsidRPr="00A2611D" w:rsidRDefault="005D30F4"/>
    <w:p w:rsidR="005D30F4" w:rsidRPr="00A2611D" w:rsidRDefault="005D30F4"/>
    <w:p w:rsidR="005D30F4" w:rsidRPr="00A2611D" w:rsidRDefault="005D30F4"/>
    <w:p w:rsidR="005D30F4" w:rsidRPr="00A2611D" w:rsidRDefault="005D30F4"/>
    <w:p w:rsidR="005D30F4" w:rsidRPr="00A2611D" w:rsidRDefault="005D30F4"/>
    <w:p w:rsidR="005D30F4" w:rsidRPr="00A2611D" w:rsidRDefault="005D30F4"/>
    <w:p w:rsidR="005D30F4" w:rsidRPr="00A2611D" w:rsidRDefault="005D30F4"/>
    <w:p w:rsidR="005D30F4" w:rsidRPr="00A2611D" w:rsidRDefault="005D30F4"/>
    <w:p w:rsidR="005D30F4" w:rsidRPr="00A2611D" w:rsidRDefault="005D30F4"/>
    <w:p w:rsidR="005D30F4" w:rsidRPr="00A2611D" w:rsidRDefault="005D30F4"/>
    <w:p w:rsidR="005D30F4" w:rsidRPr="00A2611D" w:rsidRDefault="005D30F4"/>
    <w:p w:rsidR="005D30F4" w:rsidRPr="005D30F4" w:rsidRDefault="00C36957" w:rsidP="005D3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history="1">
        <w:r w:rsidR="005D30F4" w:rsidRPr="005D30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Майоров Алексей Николаевич</w:t>
        </w:r>
      </w:hyperlink>
    </w:p>
    <w:p w:rsidR="005D30F4" w:rsidRPr="005D30F4" w:rsidRDefault="00C36957" w:rsidP="005D30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tgtFrame="_blank" w:history="1">
        <w:r w:rsidR="005D30F4" w:rsidRPr="005D30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Федеральный закон</w:t>
        </w:r>
      </w:hyperlink>
      <w:r w:rsidR="005D30F4" w:rsidRPr="005D3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29 декабря 2012 г. № 273-ФЗ «Об образовании в Российской Федерации» не содержит таких классифицирующих признаков образовательной программы как коррекционные и (или) указание численного вида.</w:t>
      </w:r>
    </w:p>
    <w:p w:rsidR="005D30F4" w:rsidRPr="005D30F4" w:rsidRDefault="005D30F4" w:rsidP="005D30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терминологии нового Федерального закона № 273-ФЗ такие программы относятся к адаптированным образовательным программам. В соответствии с </w:t>
      </w:r>
      <w:hyperlink w:anchor="st2_28" w:tgtFrame="_blank" w:history="1">
        <w:r w:rsidRPr="005D30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п. 28 ст. 2</w:t>
        </w:r>
      </w:hyperlink>
      <w:r w:rsidRPr="005D3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№ 273-ФЗ адаптированная образовательная программа – это образовательная программа, адаптированная для обучения лиц с ограниченными возможностями здоровья с учетом особенностей их психофизического развития, индивидуальных возможностей и при необходимости обеспечивающая коррекцию нарушений развития и социальную адаптацию указанных лиц.</w:t>
      </w:r>
    </w:p>
    <w:p w:rsidR="005D30F4" w:rsidRPr="005D30F4" w:rsidRDefault="005D30F4" w:rsidP="005D30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 выделил некоторые особенности при реализации этих образовательных программ. В частности, </w:t>
      </w:r>
      <w:hyperlink w:anchor="st55_3" w:tgtFrame="_blank" w:history="1">
        <w:r w:rsidRPr="005D30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ч. 3 ст. 55</w:t>
        </w:r>
      </w:hyperlink>
      <w:r w:rsidRPr="005D3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определяет особый порядок приема детей на обучение по рассматриваемым программам: дети с ограниченными возможностями здоровья принимаются на обучение по адаптированной основной общеобразовательной программе только с согласия родителей (законных представителей) и на основании рекомендаций психолого-медико-педагогической комиссии.</w:t>
      </w:r>
    </w:p>
    <w:p w:rsidR="005D30F4" w:rsidRPr="005D30F4" w:rsidRDefault="005D30F4" w:rsidP="005D30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отдельных категорий лиц, обучавшихся по адаптированным основным общеобразовательным программам предусмотрен особый порядок выдачи документов об обучении. Часть </w:t>
      </w:r>
      <w:hyperlink w:anchor="st60_13" w:tgtFrame="_blank" w:history="1">
        <w:r w:rsidRPr="005D30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13 ст. 60</w:t>
        </w:r>
      </w:hyperlink>
      <w:r w:rsidRPr="005D3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№ 273-ФЗ говорит о том, что: «Лицам с ограниченными возможностями здоровья (с различными формами умственной отсталости), не имеющим основного общего и среднего общего образования и </w:t>
      </w:r>
      <w:r w:rsidRPr="005D30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обучавшимся по адаптированным основным общеобразовательным программам</w:t>
      </w:r>
      <w:r w:rsidRPr="005D30F4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выдается свидетельство об обучении по образцу и в порядке, которые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образования».</w:t>
      </w:r>
    </w:p>
    <w:p w:rsidR="005D30F4" w:rsidRPr="005D30F4" w:rsidRDefault="005D30F4" w:rsidP="005D30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Наконец, </w:t>
      </w:r>
      <w:hyperlink w:anchor="st79_2" w:tgtFrame="_blank" w:history="1">
        <w:r w:rsidRPr="005D30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ч. 2 ст. 79</w:t>
        </w:r>
      </w:hyperlink>
      <w:r w:rsidRPr="005D3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№ 273-ФЗ напрямую говорит о том, что общее образование обучающихся с ограниченными возможностями здоровья осуществляется в организациях, осуществляющих образовательную деятельность по </w:t>
      </w:r>
      <w:r w:rsidRPr="005D30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адаптированным основным общеобразовательным программам</w:t>
      </w:r>
      <w:r w:rsidRPr="005D30F4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таких организациях создаются специальные условия для получения образования указанными обучающимися.</w:t>
      </w:r>
    </w:p>
    <w:p w:rsidR="005D30F4" w:rsidRPr="005D30F4" w:rsidRDefault="005D30F4" w:rsidP="005D30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0F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Часть </w:t>
      </w:r>
      <w:hyperlink w:anchor="st11_6" w:tgtFrame="_blank" w:history="1">
        <w:r w:rsidRPr="005D30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6 ст. 11</w:t>
        </w:r>
      </w:hyperlink>
      <w:r w:rsidRPr="005D3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№ 273-ФЗ определила, что в целях обеспечения реализации права на образование обучающихся с ограниченными возможностями здоровья устанавливаются федеральные государственные образовательные стандарты образования указанных лиц или включаются в федеральные государственные образовательные стандарты специальные требования. А согласно </w:t>
      </w:r>
      <w:hyperlink w:anchor="st12_7" w:tgtFrame="_blank" w:history="1">
        <w:r w:rsidRPr="005D30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ч. 7 ст. 12</w:t>
        </w:r>
      </w:hyperlink>
      <w:r w:rsidRPr="005D3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организации, осуществляющие образовательную деятельность по имеющим государственную аккредитацию образовательным программам, разрабатывают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программ.</w:t>
      </w:r>
    </w:p>
    <w:p w:rsidR="005D30F4" w:rsidRPr="005D30F4" w:rsidRDefault="005D30F4" w:rsidP="005D30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Часть </w:t>
      </w:r>
      <w:hyperlink w:anchor="st92_1" w:tgtFrame="_blank" w:history="1">
        <w:r w:rsidRPr="005D30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 ст. 92</w:t>
        </w:r>
      </w:hyperlink>
      <w:r w:rsidRPr="005D3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№ 273-ФЗ говорит о том, что государственная аккредитация образовательной деятельности проводится по основным образовательным программам, реализуемым в соответствии с федеральными государственными образовательными стандартами, за исключением образовательных программ дошкольного образования.</w:t>
      </w:r>
    </w:p>
    <w:p w:rsidR="005D30F4" w:rsidRPr="005D30F4" w:rsidRDefault="005D30F4" w:rsidP="005D30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0F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адаптированные основные общеобразовательные программы являются предметом государственной аккредитации.</w:t>
      </w:r>
    </w:p>
    <w:p w:rsidR="005D30F4" w:rsidRPr="005D30F4" w:rsidRDefault="005D30F4" w:rsidP="005D30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Особенности организации образовательной деятельности по основным общеобразовательным программам начального общего, основного общего и среднего общего образования для лиц с ограниченными возможностями здоровья установлены </w:t>
      </w:r>
      <w:hyperlink w:anchor="ch3" w:history="1">
        <w:r w:rsidRPr="005D30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разделом III</w:t>
        </w:r>
      </w:hyperlink>
      <w:r w:rsidRPr="005D3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утвержденного </w:t>
      </w:r>
      <w:hyperlink w:history="1">
        <w:r w:rsidRPr="005D30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приказом</w:t>
        </w:r>
      </w:hyperlink>
      <w:r w:rsidRPr="005D3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образования и науки Российской Федерации от 30 августа 2013 г. № 1015.</w:t>
      </w:r>
    </w:p>
    <w:p w:rsidR="005D30F4" w:rsidRPr="005D30F4" w:rsidRDefault="005D30F4"/>
    <w:sectPr w:rsidR="005D30F4" w:rsidRPr="005D30F4" w:rsidSect="009057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30F4"/>
    <w:rsid w:val="005D30F4"/>
    <w:rsid w:val="008E67E8"/>
    <w:rsid w:val="009057D9"/>
    <w:rsid w:val="00A2611D"/>
    <w:rsid w:val="00C36957"/>
    <w:rsid w:val="00CD1491"/>
    <w:rsid w:val="00D32A37"/>
    <w:rsid w:val="00DC4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904E9"/>
  <w15:docId w15:val="{000FFDCF-A584-43D6-96D7-7BCC54248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57D9"/>
  </w:style>
  <w:style w:type="paragraph" w:styleId="1">
    <w:name w:val="heading 1"/>
    <w:basedOn w:val="a"/>
    <w:link w:val="10"/>
    <w:uiPriority w:val="9"/>
    <w:qFormat/>
    <w:rsid w:val="005D30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30F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D30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D30F4"/>
    <w:rPr>
      <w:color w:val="0000FF"/>
      <w:u w:val="single"/>
    </w:rPr>
  </w:style>
  <w:style w:type="paragraph" w:customStyle="1" w:styleId="pagetext">
    <w:name w:val="page_text"/>
    <w:basedOn w:val="a"/>
    <w:rsid w:val="005D30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D30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74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50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74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3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652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61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33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54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11</Pages>
  <Words>5061</Words>
  <Characters>28853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Киселев</cp:lastModifiedBy>
  <cp:revision>4</cp:revision>
  <dcterms:created xsi:type="dcterms:W3CDTF">2016-06-03T06:18:00Z</dcterms:created>
  <dcterms:modified xsi:type="dcterms:W3CDTF">2020-02-26T09:55:00Z</dcterms:modified>
</cp:coreProperties>
</file>